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8E07" w14:textId="77777777" w:rsidR="001B1515" w:rsidRDefault="001B1515" w:rsidP="001B1515">
      <w:pPr>
        <w:spacing w:after="480"/>
      </w:pPr>
      <w:r>
        <w:rPr>
          <w:noProof/>
        </w:rPr>
        <w:drawing>
          <wp:inline distT="0" distB="0" distL="0" distR="0" wp14:anchorId="3C52E977" wp14:editId="7F06258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8460" w:type="dxa"/>
        <w:tblLook w:val="0000" w:firstRow="0" w:lastRow="0" w:firstColumn="0" w:lastColumn="0" w:noHBand="0" w:noVBand="0"/>
        <w:tblCaption w:val="Cabinet report summary details"/>
      </w:tblPr>
      <w:tblGrid>
        <w:gridCol w:w="3384"/>
        <w:gridCol w:w="5076"/>
      </w:tblGrid>
      <w:tr w:rsidR="001B1515" w14:paraId="411573E9" w14:textId="77777777" w:rsidTr="00AC28DC">
        <w:trPr>
          <w:tblHeader/>
        </w:trPr>
        <w:tc>
          <w:tcPr>
            <w:tcW w:w="3384" w:type="dxa"/>
            <w:tcBorders>
              <w:bottom w:val="single" w:sz="18" w:space="0" w:color="auto"/>
            </w:tcBorders>
          </w:tcPr>
          <w:p w14:paraId="430591F6" w14:textId="77777777" w:rsidR="001B1515" w:rsidRPr="00B805DB" w:rsidRDefault="001B1515" w:rsidP="007E08CE">
            <w:pPr>
              <w:pStyle w:val="Heading1"/>
              <w:outlineLvl w:val="0"/>
            </w:pPr>
            <w:r>
              <w:t>Report f</w:t>
            </w:r>
            <w:r w:rsidRPr="00C869F3">
              <w:t>or:</w:t>
            </w:r>
          </w:p>
        </w:tc>
        <w:tc>
          <w:tcPr>
            <w:tcW w:w="5076" w:type="dxa"/>
            <w:tcBorders>
              <w:bottom w:val="single" w:sz="18" w:space="0" w:color="auto"/>
            </w:tcBorders>
          </w:tcPr>
          <w:p w14:paraId="47BD6807" w14:textId="6C73DA7D" w:rsidR="001B1515" w:rsidRDefault="001B1515" w:rsidP="00DB6D88">
            <w:pPr>
              <w:pStyle w:val="Heading1"/>
              <w:outlineLvl w:val="0"/>
            </w:pPr>
            <w:r>
              <w:t xml:space="preserve">Overview and Scrutiny Committee </w:t>
            </w:r>
          </w:p>
          <w:p w14:paraId="484CB054" w14:textId="77777777" w:rsidR="001B1515" w:rsidRPr="001B1515" w:rsidRDefault="001B1515" w:rsidP="001B1515"/>
        </w:tc>
      </w:tr>
      <w:tr w:rsidR="001B1515" w14:paraId="5F6DE90A" w14:textId="77777777" w:rsidTr="00AC28DC">
        <w:tc>
          <w:tcPr>
            <w:tcW w:w="3384" w:type="dxa"/>
            <w:tcBorders>
              <w:top w:val="single" w:sz="18" w:space="0" w:color="auto"/>
            </w:tcBorders>
          </w:tcPr>
          <w:p w14:paraId="6F0C92F9" w14:textId="77777777" w:rsidR="001B1515" w:rsidRPr="00F92398" w:rsidRDefault="001B1515" w:rsidP="00DB6D88">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506F58C9" w14:textId="77777777" w:rsidR="001B1515" w:rsidRPr="00F92398" w:rsidRDefault="001B1515" w:rsidP="00DB6D88">
            <w:pPr>
              <w:pStyle w:val="Infotext"/>
              <w:rPr>
                <w:rFonts w:ascii="Arial Black" w:hAnsi="Arial Black" w:cs="Arial"/>
              </w:rPr>
            </w:pPr>
          </w:p>
        </w:tc>
        <w:tc>
          <w:tcPr>
            <w:tcW w:w="5076" w:type="dxa"/>
            <w:tcBorders>
              <w:top w:val="single" w:sz="18" w:space="0" w:color="auto"/>
            </w:tcBorders>
          </w:tcPr>
          <w:p w14:paraId="5AADFA73" w14:textId="02C2BA1B" w:rsidR="001B1515" w:rsidRDefault="00195C32" w:rsidP="00DB6D88">
            <w:pPr>
              <w:pStyle w:val="Infotext"/>
              <w:rPr>
                <w:rFonts w:cs="Arial"/>
              </w:rPr>
            </w:pPr>
            <w:r>
              <w:rPr>
                <w:rFonts w:cs="Arial"/>
              </w:rPr>
              <w:t>9</w:t>
            </w:r>
            <w:r w:rsidR="00FA61F6">
              <w:rPr>
                <w:rFonts w:cs="Arial"/>
              </w:rPr>
              <w:t xml:space="preserve"> February 2023</w:t>
            </w:r>
          </w:p>
        </w:tc>
      </w:tr>
      <w:tr w:rsidR="001B1515" w14:paraId="51EEF4C6" w14:textId="77777777" w:rsidTr="00AC28DC">
        <w:tc>
          <w:tcPr>
            <w:tcW w:w="3384" w:type="dxa"/>
          </w:tcPr>
          <w:p w14:paraId="1692079E" w14:textId="77777777" w:rsidR="001B1515" w:rsidRPr="00F92398" w:rsidRDefault="001B1515" w:rsidP="00DB6D88">
            <w:pPr>
              <w:pStyle w:val="Infotext"/>
              <w:rPr>
                <w:rFonts w:ascii="Arial Black" w:hAnsi="Arial Black" w:cs="Arial"/>
              </w:rPr>
            </w:pPr>
            <w:r w:rsidRPr="00F92398">
              <w:rPr>
                <w:rFonts w:ascii="Arial Black" w:hAnsi="Arial Black" w:cs="Arial"/>
              </w:rPr>
              <w:t>Subject:</w:t>
            </w:r>
          </w:p>
          <w:p w14:paraId="7B3AE9D9" w14:textId="77777777" w:rsidR="001B1515" w:rsidRPr="00F92398" w:rsidRDefault="001B1515" w:rsidP="00DB6D88">
            <w:pPr>
              <w:pStyle w:val="Infotext"/>
              <w:rPr>
                <w:rFonts w:ascii="Arial Black" w:hAnsi="Arial Black"/>
              </w:rPr>
            </w:pPr>
          </w:p>
        </w:tc>
        <w:tc>
          <w:tcPr>
            <w:tcW w:w="5076" w:type="dxa"/>
          </w:tcPr>
          <w:p w14:paraId="1E2A258B" w14:textId="7E35A472" w:rsidR="001B1515" w:rsidRDefault="00195C32" w:rsidP="00DB6D88">
            <w:pPr>
              <w:pStyle w:val="Infotext"/>
              <w:rPr>
                <w:rFonts w:cs="Arial"/>
              </w:rPr>
            </w:pPr>
            <w:r>
              <w:rPr>
                <w:rFonts w:cs="Arial"/>
              </w:rPr>
              <w:t>Scrutiny Review on Customer Experience</w:t>
            </w:r>
          </w:p>
        </w:tc>
      </w:tr>
      <w:tr w:rsidR="001B1515" w14:paraId="524EACC3" w14:textId="77777777" w:rsidTr="00AC28DC">
        <w:tc>
          <w:tcPr>
            <w:tcW w:w="3384" w:type="dxa"/>
          </w:tcPr>
          <w:p w14:paraId="5731415F" w14:textId="77777777" w:rsidR="001B1515" w:rsidRPr="00F92398" w:rsidRDefault="001B1515" w:rsidP="00DB6D88">
            <w:pPr>
              <w:pStyle w:val="Infotext"/>
              <w:rPr>
                <w:rFonts w:ascii="Arial Black" w:hAnsi="Arial Black" w:cs="Arial"/>
              </w:rPr>
            </w:pPr>
            <w:r w:rsidRPr="00F92398">
              <w:rPr>
                <w:rFonts w:ascii="Arial Black" w:hAnsi="Arial Black" w:cs="Arial"/>
              </w:rPr>
              <w:t>Responsible Officer:</w:t>
            </w:r>
          </w:p>
          <w:p w14:paraId="17A5B381" w14:textId="77777777" w:rsidR="001B1515" w:rsidRPr="00F92398" w:rsidRDefault="001B1515" w:rsidP="00DB6D88">
            <w:pPr>
              <w:pStyle w:val="Infotext"/>
              <w:rPr>
                <w:rFonts w:ascii="Arial Black" w:hAnsi="Arial Black" w:cs="Arial"/>
              </w:rPr>
            </w:pPr>
          </w:p>
        </w:tc>
        <w:tc>
          <w:tcPr>
            <w:tcW w:w="5076" w:type="dxa"/>
          </w:tcPr>
          <w:p w14:paraId="2B0AA452" w14:textId="314D3018" w:rsidR="001B1515" w:rsidRDefault="00F26C84" w:rsidP="00FA61F6">
            <w:pPr>
              <w:pStyle w:val="Infotext"/>
              <w:rPr>
                <w:rFonts w:cs="Arial"/>
              </w:rPr>
            </w:pPr>
            <w:r w:rsidRPr="00F26C84">
              <w:rPr>
                <w:szCs w:val="28"/>
                <w:lang w:eastAsia="en-GB"/>
              </w:rPr>
              <w:t xml:space="preserve">Shumailla Dar – </w:t>
            </w:r>
            <w:r w:rsidR="00692AC6">
              <w:rPr>
                <w:szCs w:val="28"/>
                <w:lang w:eastAsia="en-GB"/>
              </w:rPr>
              <w:t xml:space="preserve">Interim </w:t>
            </w:r>
            <w:r w:rsidRPr="00F26C84">
              <w:rPr>
                <w:szCs w:val="28"/>
                <w:lang w:eastAsia="en-GB"/>
              </w:rPr>
              <w:t>Assistant Director of Strategy &amp; Partnerships</w:t>
            </w:r>
          </w:p>
        </w:tc>
      </w:tr>
      <w:tr w:rsidR="00B764AC" w14:paraId="1A0003A3" w14:textId="77777777" w:rsidTr="00FA61F6">
        <w:tc>
          <w:tcPr>
            <w:tcW w:w="3384" w:type="dxa"/>
          </w:tcPr>
          <w:p w14:paraId="43719D23" w14:textId="108F0C33" w:rsidR="00B764AC" w:rsidRPr="000F2599" w:rsidRDefault="00B764AC" w:rsidP="00FA61F6">
            <w:pPr>
              <w:pStyle w:val="Infotext"/>
              <w:rPr>
                <w:rFonts w:ascii="Arial Black" w:hAnsi="Arial Black" w:cs="Arial"/>
              </w:rPr>
            </w:pPr>
            <w:r w:rsidRPr="000F2599">
              <w:rPr>
                <w:rFonts w:ascii="Arial Black" w:hAnsi="Arial Black" w:cs="Arial"/>
              </w:rPr>
              <w:t>Scrutiny Lead Member area:</w:t>
            </w:r>
          </w:p>
        </w:tc>
        <w:tc>
          <w:tcPr>
            <w:tcW w:w="5076" w:type="dxa"/>
            <w:vAlign w:val="center"/>
          </w:tcPr>
          <w:p w14:paraId="70B4A5C9" w14:textId="77777777" w:rsidR="00D0289E" w:rsidRPr="00D0289E" w:rsidRDefault="00D0289E" w:rsidP="00D0289E">
            <w:pPr>
              <w:rPr>
                <w:sz w:val="28"/>
              </w:rPr>
            </w:pPr>
            <w:r w:rsidRPr="00D0289E">
              <w:rPr>
                <w:sz w:val="28"/>
              </w:rPr>
              <w:t>Resources – Councillor Samir Sumaria</w:t>
            </w:r>
          </w:p>
          <w:p w14:paraId="78A62C57" w14:textId="0FF69E81" w:rsidR="00B764AC" w:rsidRPr="000F2599" w:rsidRDefault="00D0289E" w:rsidP="00D0289E">
            <w:pPr>
              <w:pStyle w:val="Infotext"/>
              <w:rPr>
                <w:rFonts w:cs="Arial"/>
              </w:rPr>
            </w:pPr>
            <w:r w:rsidRPr="00D0289E">
              <w:rPr>
                <w:sz w:val="24"/>
              </w:rPr>
              <w:t xml:space="preserve">                     </w:t>
            </w:r>
            <w:r>
              <w:rPr>
                <w:sz w:val="24"/>
              </w:rPr>
              <w:t xml:space="preserve">    </w:t>
            </w:r>
            <w:r w:rsidRPr="00D0289E">
              <w:t>Councillor Phi</w:t>
            </w:r>
            <w:r w:rsidR="00D152C5">
              <w:t>l</w:t>
            </w:r>
            <w:r w:rsidRPr="00D0289E">
              <w:t>lip O'Dell</w:t>
            </w:r>
            <w:r w:rsidRPr="00D0289E">
              <w:rPr>
                <w:sz w:val="24"/>
              </w:rPr>
              <w:t xml:space="preserve">             </w:t>
            </w:r>
          </w:p>
        </w:tc>
      </w:tr>
      <w:tr w:rsidR="00B764AC" w14:paraId="52898ACB" w14:textId="77777777" w:rsidTr="00AC28DC">
        <w:tc>
          <w:tcPr>
            <w:tcW w:w="3384" w:type="dxa"/>
          </w:tcPr>
          <w:p w14:paraId="0D984BC6" w14:textId="77777777" w:rsidR="00B764AC" w:rsidRPr="00F92398" w:rsidRDefault="00B764AC" w:rsidP="00DB6D88">
            <w:pPr>
              <w:pStyle w:val="Infotext"/>
              <w:rPr>
                <w:rFonts w:ascii="Arial Black" w:hAnsi="Arial Black" w:cs="Arial"/>
              </w:rPr>
            </w:pPr>
            <w:r w:rsidRPr="00F92398">
              <w:rPr>
                <w:rFonts w:ascii="Arial Black" w:hAnsi="Arial Black" w:cs="Arial"/>
              </w:rPr>
              <w:t>Exempt:</w:t>
            </w:r>
          </w:p>
          <w:p w14:paraId="269FB051" w14:textId="77777777" w:rsidR="00B764AC" w:rsidRPr="00F92398" w:rsidRDefault="00B764AC" w:rsidP="00DB6D88">
            <w:pPr>
              <w:pStyle w:val="Infotext"/>
              <w:rPr>
                <w:rFonts w:ascii="Arial Black" w:hAnsi="Arial Black" w:cs="Arial"/>
              </w:rPr>
            </w:pPr>
          </w:p>
        </w:tc>
        <w:tc>
          <w:tcPr>
            <w:tcW w:w="5076" w:type="dxa"/>
          </w:tcPr>
          <w:p w14:paraId="2C6F9066" w14:textId="02FE5BE2" w:rsidR="00B764AC" w:rsidRDefault="00FA61F6" w:rsidP="00DB6D88">
            <w:pPr>
              <w:pStyle w:val="Infotext"/>
              <w:rPr>
                <w:rFonts w:cs="Arial"/>
              </w:rPr>
            </w:pPr>
            <w:r>
              <w:rPr>
                <w:rFonts w:cs="Arial"/>
              </w:rPr>
              <w:t>No</w:t>
            </w:r>
          </w:p>
          <w:p w14:paraId="4F037418" w14:textId="77777777" w:rsidR="00B764AC" w:rsidRDefault="00B764AC" w:rsidP="00DB6D88">
            <w:pPr>
              <w:pStyle w:val="Infotext"/>
              <w:rPr>
                <w:rFonts w:cs="Arial"/>
              </w:rPr>
            </w:pPr>
          </w:p>
        </w:tc>
      </w:tr>
      <w:tr w:rsidR="00B764AC" w14:paraId="10801F4C" w14:textId="77777777" w:rsidTr="00AC28DC">
        <w:tc>
          <w:tcPr>
            <w:tcW w:w="3384" w:type="dxa"/>
          </w:tcPr>
          <w:p w14:paraId="019E71EE" w14:textId="77777777" w:rsidR="00B764AC" w:rsidRDefault="00B764AC" w:rsidP="00DB6D88">
            <w:pPr>
              <w:pStyle w:val="Infotext"/>
              <w:rPr>
                <w:rFonts w:ascii="Arial Black" w:hAnsi="Arial Black" w:cs="Arial"/>
              </w:rPr>
            </w:pPr>
            <w:r>
              <w:rPr>
                <w:rFonts w:ascii="Arial Black" w:hAnsi="Arial Black" w:cs="Arial"/>
              </w:rPr>
              <w:t>Wards affected:</w:t>
            </w:r>
          </w:p>
          <w:p w14:paraId="36856551" w14:textId="77777777" w:rsidR="00B764AC" w:rsidRPr="00F92398" w:rsidRDefault="00B764AC" w:rsidP="00DB6D88">
            <w:pPr>
              <w:pStyle w:val="Infotext"/>
              <w:rPr>
                <w:rFonts w:ascii="Arial Black" w:hAnsi="Arial Black" w:cs="Arial"/>
              </w:rPr>
            </w:pPr>
          </w:p>
        </w:tc>
        <w:tc>
          <w:tcPr>
            <w:tcW w:w="5076" w:type="dxa"/>
          </w:tcPr>
          <w:p w14:paraId="4EF7B8FA" w14:textId="01C531F6" w:rsidR="00B764AC" w:rsidRDefault="00FA61F6" w:rsidP="00DB6D88">
            <w:pPr>
              <w:pStyle w:val="Infotext"/>
            </w:pPr>
            <w:r>
              <w:rPr>
                <w:rFonts w:cs="Arial"/>
                <w:szCs w:val="24"/>
              </w:rPr>
              <w:t xml:space="preserve"> </w:t>
            </w:r>
            <w:r w:rsidR="00036132">
              <w:rPr>
                <w:rFonts w:cs="Arial"/>
                <w:szCs w:val="24"/>
              </w:rPr>
              <w:t>All</w:t>
            </w:r>
          </w:p>
        </w:tc>
      </w:tr>
      <w:tr w:rsidR="00B764AC" w14:paraId="2E68568C" w14:textId="77777777" w:rsidTr="00AC28DC">
        <w:tc>
          <w:tcPr>
            <w:tcW w:w="3384" w:type="dxa"/>
          </w:tcPr>
          <w:p w14:paraId="1E3D5D3C" w14:textId="77777777" w:rsidR="00B764AC" w:rsidRPr="00F92398" w:rsidRDefault="00B764AC" w:rsidP="00DB6D88">
            <w:pPr>
              <w:pStyle w:val="Infotext"/>
              <w:rPr>
                <w:rFonts w:ascii="Arial Black" w:hAnsi="Arial Black" w:cs="Arial"/>
              </w:rPr>
            </w:pPr>
            <w:r w:rsidRPr="00F92398">
              <w:rPr>
                <w:rFonts w:ascii="Arial Black" w:hAnsi="Arial Black" w:cs="Arial"/>
              </w:rPr>
              <w:t>Enclosures:</w:t>
            </w:r>
          </w:p>
          <w:p w14:paraId="332E8A3C" w14:textId="77777777" w:rsidR="00B764AC" w:rsidRPr="00F92398" w:rsidRDefault="00B764AC" w:rsidP="00DB6D88">
            <w:pPr>
              <w:pStyle w:val="Infotext"/>
              <w:rPr>
                <w:rFonts w:ascii="Arial Black" w:hAnsi="Arial Black" w:cs="Arial"/>
              </w:rPr>
            </w:pPr>
          </w:p>
        </w:tc>
        <w:tc>
          <w:tcPr>
            <w:tcW w:w="5076" w:type="dxa"/>
          </w:tcPr>
          <w:p w14:paraId="1B79E58F" w14:textId="364B1B63" w:rsidR="00B764AC" w:rsidRDefault="00FA61F6" w:rsidP="00DB6D88">
            <w:pPr>
              <w:pStyle w:val="Infotext"/>
            </w:pPr>
            <w:r>
              <w:t xml:space="preserve">Appendix 1: </w:t>
            </w:r>
            <w:r w:rsidR="00A868FB" w:rsidRPr="00A868FB">
              <w:t>Customer Experience Scrutiny Scope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1B1515" w14:paraId="7FD83AE1" w14:textId="77777777" w:rsidTr="00A868FB">
        <w:trPr>
          <w:tblHeader/>
        </w:trPr>
        <w:tc>
          <w:tcPr>
            <w:tcW w:w="8309" w:type="dxa"/>
            <w:tcBorders>
              <w:top w:val="nil"/>
              <w:left w:val="nil"/>
              <w:bottom w:val="single" w:sz="4" w:space="0" w:color="auto"/>
              <w:right w:val="nil"/>
            </w:tcBorders>
          </w:tcPr>
          <w:p w14:paraId="75FB080D" w14:textId="77777777" w:rsidR="00A868FB" w:rsidRDefault="00A868FB" w:rsidP="00DB6D88">
            <w:pPr>
              <w:pStyle w:val="Heading2"/>
              <w:spacing w:before="240" w:after="240"/>
            </w:pPr>
          </w:p>
          <w:p w14:paraId="1C0B7D72" w14:textId="1F90B330" w:rsidR="001B1515" w:rsidRDefault="001B1515" w:rsidP="00DB6D88">
            <w:pPr>
              <w:pStyle w:val="Heading2"/>
              <w:spacing w:before="240" w:after="240"/>
            </w:pPr>
            <w:r>
              <w:t>Section 1 – Summary and Recommendation</w:t>
            </w:r>
          </w:p>
        </w:tc>
      </w:tr>
    </w:tbl>
    <w:p w14:paraId="39AD7E4D" w14:textId="77777777" w:rsidR="003F76B9" w:rsidRPr="00C82CCC" w:rsidRDefault="003F76B9" w:rsidP="003F76B9">
      <w:pPr>
        <w:jc w:val="both"/>
        <w:rPr>
          <w:color w:val="000000"/>
        </w:rPr>
      </w:pPr>
      <w:r w:rsidRPr="00C82CCC">
        <w:rPr>
          <w:color w:val="000000"/>
        </w:rPr>
        <w:t xml:space="preserve">This </w:t>
      </w:r>
      <w:r>
        <w:rPr>
          <w:color w:val="000000"/>
        </w:rPr>
        <w:t>document</w:t>
      </w:r>
      <w:r w:rsidRPr="00C82CCC">
        <w:rPr>
          <w:color w:val="000000"/>
        </w:rPr>
        <w:t xml:space="preserve"> sets out </w:t>
      </w:r>
      <w:r>
        <w:rPr>
          <w:color w:val="000000"/>
        </w:rPr>
        <w:t xml:space="preserve">and defines </w:t>
      </w:r>
      <w:r w:rsidRPr="00C82CCC">
        <w:rPr>
          <w:color w:val="000000"/>
        </w:rPr>
        <w:t xml:space="preserve">the </w:t>
      </w:r>
      <w:r>
        <w:rPr>
          <w:color w:val="000000"/>
        </w:rPr>
        <w:t>aims, objectives, and scope of the Customer Experience Scrutiny Review.</w:t>
      </w:r>
    </w:p>
    <w:p w14:paraId="4FD33281" w14:textId="77777777" w:rsidR="003F76B9" w:rsidRDefault="003F76B9" w:rsidP="003F76B9">
      <w:pPr>
        <w:jc w:val="both"/>
        <w:rPr>
          <w:rFonts w:ascii="Arial Bold" w:hAnsi="Arial Bold"/>
          <w:b/>
          <w:sz w:val="28"/>
        </w:rPr>
      </w:pPr>
    </w:p>
    <w:p w14:paraId="7445533B" w14:textId="77777777" w:rsidR="003F76B9" w:rsidRPr="00A160B2" w:rsidRDefault="003F76B9" w:rsidP="003F76B9">
      <w:pPr>
        <w:rPr>
          <w:rFonts w:ascii="Arial Bold" w:hAnsi="Arial Bold"/>
          <w:b/>
          <w:sz w:val="28"/>
        </w:rPr>
      </w:pPr>
      <w:r w:rsidRPr="00A160B2">
        <w:rPr>
          <w:rFonts w:ascii="Arial Bold" w:hAnsi="Arial Bold"/>
          <w:b/>
          <w:sz w:val="28"/>
        </w:rPr>
        <w:t xml:space="preserve">Recommendation: </w:t>
      </w:r>
    </w:p>
    <w:p w14:paraId="0330B42A" w14:textId="2296EC81" w:rsidR="006429AE" w:rsidRDefault="003F76B9" w:rsidP="003F76B9">
      <w:pPr>
        <w:jc w:val="both"/>
        <w:rPr>
          <w:rFonts w:ascii="Arial Black" w:hAnsi="Arial Black" w:cs="Arial"/>
          <w:bCs/>
          <w:sz w:val="32"/>
          <w:szCs w:val="32"/>
        </w:rPr>
      </w:pPr>
      <w:r>
        <w:t>The Overview and Scrutiny Committee is asked to</w:t>
      </w:r>
      <w:r w:rsidRPr="001D4051">
        <w:t xml:space="preserve"> </w:t>
      </w:r>
      <w:r>
        <w:t>approve the Customer Experience Scrutiny Scope document.</w:t>
      </w:r>
      <w:r w:rsidR="006429AE">
        <w:br w:type="page"/>
      </w:r>
    </w:p>
    <w:p w14:paraId="2E0CECDD" w14:textId="77777777" w:rsidR="00E24AD9" w:rsidRPr="004A659A" w:rsidRDefault="00E24AD9" w:rsidP="00E24AD9">
      <w:pPr>
        <w:pStyle w:val="Heading2"/>
        <w:spacing w:before="240" w:after="240"/>
      </w:pPr>
      <w:r w:rsidRPr="001C7F83">
        <w:lastRenderedPageBreak/>
        <w:t>Section 2 – Report</w:t>
      </w:r>
    </w:p>
    <w:p w14:paraId="40E7A9B6" w14:textId="77777777" w:rsidR="00E24AD9" w:rsidRPr="00DC5D1A" w:rsidRDefault="00E24AD9" w:rsidP="00E24AD9">
      <w:pPr>
        <w:pStyle w:val="Heading3"/>
        <w:rPr>
          <w:b w:val="0"/>
          <w:bCs w:val="0"/>
          <w:i/>
          <w:sz w:val="28"/>
        </w:rPr>
      </w:pPr>
      <w:r w:rsidRPr="00DC5D1A">
        <w:rPr>
          <w:sz w:val="28"/>
        </w:rPr>
        <w:t>Introductory paragraph</w:t>
      </w:r>
    </w:p>
    <w:p w14:paraId="12667347" w14:textId="77777777" w:rsidR="00E24AD9" w:rsidRDefault="00E24AD9" w:rsidP="00E24AD9"/>
    <w:p w14:paraId="7F611B31" w14:textId="77777777" w:rsidR="00E24AD9" w:rsidRPr="00974FDE" w:rsidRDefault="00E24AD9" w:rsidP="00E24AD9">
      <w:pPr>
        <w:rPr>
          <w:rFonts w:cs="Arial"/>
          <w:b/>
          <w:bCs/>
          <w:szCs w:val="24"/>
        </w:rPr>
      </w:pPr>
      <w:r w:rsidRPr="00974FDE">
        <w:rPr>
          <w:rFonts w:cs="Arial"/>
          <w:b/>
          <w:bCs/>
          <w:szCs w:val="24"/>
        </w:rPr>
        <w:t>The following is taken from the Key Strategic Issues for Scrutiny Work Programme</w:t>
      </w:r>
    </w:p>
    <w:p w14:paraId="4B5D340A" w14:textId="77777777" w:rsidR="00E24AD9" w:rsidRDefault="00E24AD9" w:rsidP="00E24AD9">
      <w:pPr>
        <w:jc w:val="center"/>
        <w:rPr>
          <w:rFonts w:ascii="Calibri" w:hAnsi="Calibri" w:cs="Calibri"/>
          <w:szCs w:val="24"/>
        </w:rPr>
      </w:pPr>
    </w:p>
    <w:p w14:paraId="51A24C9B" w14:textId="77777777" w:rsidR="00E24AD9" w:rsidRPr="002E7790" w:rsidRDefault="00E24AD9" w:rsidP="00E24AD9">
      <w:pPr>
        <w:jc w:val="both"/>
        <w:rPr>
          <w:rFonts w:cs="Arial"/>
          <w:color w:val="000000"/>
        </w:rPr>
      </w:pPr>
      <w:r w:rsidRPr="002E7790">
        <w:rPr>
          <w:rFonts w:cs="Arial"/>
          <w:color w:val="000000"/>
        </w:rPr>
        <w:t xml:space="preserve">On the 18 July Cabinet agreed </w:t>
      </w:r>
      <w:r>
        <w:rPr>
          <w:rFonts w:cs="Arial"/>
          <w:color w:val="000000"/>
        </w:rPr>
        <w:t xml:space="preserve">the </w:t>
      </w:r>
      <w:r w:rsidRPr="003C096A">
        <w:rPr>
          <w:rFonts w:cs="Arial"/>
          <w:b/>
          <w:bCs/>
          <w:color w:val="000000"/>
        </w:rPr>
        <w:t>following</w:t>
      </w:r>
      <w:r w:rsidRPr="002E7790">
        <w:rPr>
          <w:rFonts w:cs="Arial"/>
          <w:color w:val="000000"/>
        </w:rPr>
        <w:t xml:space="preserve"> set of principles to underpin the strategy to improve the Customer Experience</w:t>
      </w:r>
      <w:r w:rsidRPr="003C096A">
        <w:rPr>
          <w:rFonts w:cs="Arial"/>
          <w:b/>
          <w:bCs/>
          <w:color w:val="000000"/>
        </w:rPr>
        <w:t>:</w:t>
      </w:r>
    </w:p>
    <w:p w14:paraId="5A61C281" w14:textId="77777777" w:rsidR="00E24AD9" w:rsidRPr="002E7790" w:rsidRDefault="00E24AD9" w:rsidP="00E24AD9">
      <w:pPr>
        <w:jc w:val="both"/>
        <w:rPr>
          <w:rFonts w:cs="Arial"/>
          <w:color w:val="000000"/>
        </w:rPr>
      </w:pPr>
    </w:p>
    <w:p w14:paraId="736FB3CA" w14:textId="77777777" w:rsidR="00E24AD9" w:rsidRPr="00C661E1" w:rsidRDefault="00E24AD9" w:rsidP="00E24AD9">
      <w:pPr>
        <w:numPr>
          <w:ilvl w:val="0"/>
          <w:numId w:val="44"/>
        </w:numPr>
        <w:jc w:val="both"/>
      </w:pPr>
      <w:r w:rsidRPr="006600C8">
        <w:t>Reduce the need for contact – be</w:t>
      </w:r>
      <w:r>
        <w:t xml:space="preserve"> upfront and</w:t>
      </w:r>
      <w:r w:rsidRPr="006600C8">
        <w:t xml:space="preserve"> proactive when there is a problem and eliminate avoidable contacts</w:t>
      </w:r>
      <w:r>
        <w:t xml:space="preserve"> through reducing the need to make contact in the first place through well run services.  </w:t>
      </w:r>
    </w:p>
    <w:p w14:paraId="1F513FED" w14:textId="77777777" w:rsidR="00E24AD9" w:rsidRPr="006600C8" w:rsidRDefault="00E24AD9" w:rsidP="00E24AD9">
      <w:pPr>
        <w:ind w:left="360"/>
        <w:jc w:val="both"/>
      </w:pPr>
    </w:p>
    <w:p w14:paraId="0B0E1E2C" w14:textId="77777777" w:rsidR="00E24AD9" w:rsidRPr="00C661E1" w:rsidRDefault="00E24AD9" w:rsidP="00E24AD9">
      <w:pPr>
        <w:numPr>
          <w:ilvl w:val="0"/>
          <w:numId w:val="44"/>
        </w:numPr>
        <w:jc w:val="both"/>
      </w:pPr>
      <w:r w:rsidRPr="00C661E1">
        <w:t xml:space="preserve">When a resident </w:t>
      </w:r>
      <w:r>
        <w:t>interacts</w:t>
      </w:r>
      <w:r w:rsidRPr="00C661E1">
        <w:t xml:space="preserve"> with the Council, it will be a </w:t>
      </w:r>
      <w:r w:rsidRPr="006600C8">
        <w:t>positive customer experience</w:t>
      </w:r>
    </w:p>
    <w:p w14:paraId="37A844DE" w14:textId="77777777" w:rsidR="00E24AD9" w:rsidRDefault="00E24AD9" w:rsidP="00E24AD9">
      <w:pPr>
        <w:pStyle w:val="ListParagraph"/>
        <w:jc w:val="both"/>
      </w:pPr>
    </w:p>
    <w:p w14:paraId="4D66CC0B" w14:textId="77777777" w:rsidR="00E24AD9" w:rsidRPr="006600C8" w:rsidRDefault="00E24AD9" w:rsidP="00E24AD9">
      <w:pPr>
        <w:numPr>
          <w:ilvl w:val="0"/>
          <w:numId w:val="44"/>
        </w:numPr>
        <w:jc w:val="both"/>
      </w:pPr>
      <w:r w:rsidRPr="00947001">
        <w:t>Ensure customers have a seamless journey through the Council for all their needs through joined-up technology, processes, and information</w:t>
      </w:r>
      <w:r w:rsidRPr="0057297C">
        <w:t xml:space="preserve"> </w:t>
      </w:r>
      <w:r>
        <w:t xml:space="preserve">The IT infrastructure should be centrally controlled and effectively utilised by staff to the benefit of the residents.   </w:t>
      </w:r>
    </w:p>
    <w:p w14:paraId="7BAEA233" w14:textId="77777777" w:rsidR="00E24AD9" w:rsidRPr="00C661E1" w:rsidRDefault="00E24AD9" w:rsidP="00E24AD9">
      <w:pPr>
        <w:numPr>
          <w:ilvl w:val="0"/>
          <w:numId w:val="44"/>
        </w:numPr>
        <w:jc w:val="both"/>
      </w:pPr>
    </w:p>
    <w:p w14:paraId="7591876B" w14:textId="77777777" w:rsidR="00E24AD9" w:rsidRDefault="00E24AD9" w:rsidP="00E24AD9">
      <w:pPr>
        <w:numPr>
          <w:ilvl w:val="0"/>
          <w:numId w:val="44"/>
        </w:numPr>
        <w:jc w:val="both"/>
      </w:pPr>
      <w:r w:rsidRPr="006600C8">
        <w:t>ensure self-service is engaging and simple to use so that</w:t>
      </w:r>
      <w:r w:rsidRPr="00C661E1">
        <w:t xml:space="preserve"> digital </w:t>
      </w:r>
      <w:r w:rsidRPr="006600C8">
        <w:t>is the channel that residents actively choose</w:t>
      </w:r>
      <w:r>
        <w:t xml:space="preserve">.  </w:t>
      </w:r>
    </w:p>
    <w:p w14:paraId="6B050EAD" w14:textId="77777777" w:rsidR="00E24AD9" w:rsidRPr="00C661E1" w:rsidRDefault="00E24AD9" w:rsidP="00E24AD9">
      <w:pPr>
        <w:ind w:left="360"/>
        <w:jc w:val="both"/>
      </w:pPr>
    </w:p>
    <w:p w14:paraId="3C10F7F6" w14:textId="77777777" w:rsidR="00E24AD9" w:rsidRPr="006600C8" w:rsidRDefault="00E24AD9" w:rsidP="00E24AD9">
      <w:pPr>
        <w:numPr>
          <w:ilvl w:val="0"/>
          <w:numId w:val="44"/>
        </w:numPr>
        <w:jc w:val="both"/>
      </w:pPr>
      <w:r w:rsidRPr="006600C8">
        <w:t xml:space="preserve">Provide alternative channels where required </w:t>
      </w:r>
      <w:r w:rsidRPr="00C661E1">
        <w:t xml:space="preserve">to </w:t>
      </w:r>
      <w:r w:rsidRPr="006600C8">
        <w:t>support people to self-serve or provide an alternative means of contact for more complex issues</w:t>
      </w:r>
    </w:p>
    <w:p w14:paraId="72056E9B" w14:textId="77777777" w:rsidR="00E24AD9" w:rsidRDefault="00E24AD9" w:rsidP="00E24AD9">
      <w:pPr>
        <w:jc w:val="both"/>
        <w:rPr>
          <w:rFonts w:cs="Arial"/>
          <w:color w:val="0000FF"/>
          <w:sz w:val="28"/>
          <w:szCs w:val="28"/>
        </w:rPr>
      </w:pPr>
    </w:p>
    <w:p w14:paraId="55713322" w14:textId="77777777" w:rsidR="00E24AD9" w:rsidRPr="006600C8" w:rsidRDefault="00E24AD9" w:rsidP="00E24AD9">
      <w:pPr>
        <w:numPr>
          <w:ilvl w:val="0"/>
          <w:numId w:val="44"/>
        </w:numPr>
        <w:jc w:val="both"/>
      </w:pPr>
      <w:r w:rsidRPr="00C661E1">
        <w:t>F</w:t>
      </w:r>
      <w:r w:rsidRPr="006600C8">
        <w:t xml:space="preserve">ollow up with the customer either </w:t>
      </w:r>
      <w:r w:rsidRPr="00C661E1">
        <w:t>for a progress update and to</w:t>
      </w:r>
      <w:r w:rsidRPr="006600C8">
        <w:t xml:space="preserve"> set expectations or </w:t>
      </w:r>
      <w:r w:rsidRPr="00C661E1">
        <w:t>to confirm that the request has been resolved</w:t>
      </w:r>
    </w:p>
    <w:p w14:paraId="72C37EE2" w14:textId="77777777" w:rsidR="00E24AD9" w:rsidRPr="00C661E1" w:rsidRDefault="00E24AD9" w:rsidP="00E24AD9">
      <w:pPr>
        <w:ind w:left="360"/>
        <w:jc w:val="both"/>
      </w:pPr>
    </w:p>
    <w:p w14:paraId="50E794A5" w14:textId="77777777" w:rsidR="00E24AD9" w:rsidRDefault="00E24AD9" w:rsidP="00E24AD9">
      <w:pPr>
        <w:numPr>
          <w:ilvl w:val="0"/>
          <w:numId w:val="44"/>
        </w:numPr>
        <w:jc w:val="both"/>
      </w:pPr>
      <w:r w:rsidRPr="00C661E1">
        <w:t>Ensure that Council s</w:t>
      </w:r>
      <w:r w:rsidRPr="006600C8">
        <w:t xml:space="preserve">ervices are the best that they can </w:t>
      </w:r>
      <w:proofErr w:type="gramStart"/>
      <w:r w:rsidRPr="006600C8">
        <w:t>be</w:t>
      </w:r>
      <w:r w:rsidRPr="00C661E1">
        <w:t>;</w:t>
      </w:r>
      <w:proofErr w:type="gramEnd"/>
      <w:r w:rsidRPr="00C661E1">
        <w:t xml:space="preserve"> focussed around the customer and built on efficient processes.</w:t>
      </w:r>
      <w:r>
        <w:t xml:space="preserve">  </w:t>
      </w:r>
    </w:p>
    <w:p w14:paraId="5F3E512F" w14:textId="77777777" w:rsidR="00E24AD9" w:rsidRDefault="00E24AD9" w:rsidP="00E24AD9">
      <w:pPr>
        <w:pStyle w:val="ListParagraph"/>
        <w:jc w:val="both"/>
      </w:pPr>
    </w:p>
    <w:p w14:paraId="74BD70B5" w14:textId="77777777" w:rsidR="00E24AD9" w:rsidRPr="002E7790" w:rsidRDefault="00E24AD9" w:rsidP="00E24AD9">
      <w:pPr>
        <w:jc w:val="both"/>
        <w:rPr>
          <w:rFonts w:cs="Arial"/>
          <w:color w:val="000000"/>
        </w:rPr>
      </w:pPr>
      <w:r w:rsidRPr="002E7790">
        <w:rPr>
          <w:rFonts w:cs="Arial"/>
          <w:color w:val="000000"/>
        </w:rPr>
        <w:t>A significant amount of work is underway, across the council, to take forward this strategy and deliver the customer experience improvements that our residents deserve.</w:t>
      </w:r>
    </w:p>
    <w:p w14:paraId="2299BA87" w14:textId="77777777" w:rsidR="00E24AD9" w:rsidRPr="002E7790" w:rsidRDefault="00E24AD9" w:rsidP="00E24AD9">
      <w:pPr>
        <w:jc w:val="both"/>
        <w:rPr>
          <w:rFonts w:cs="Arial"/>
          <w:color w:val="000000"/>
        </w:rPr>
      </w:pPr>
    </w:p>
    <w:p w14:paraId="7E95A0BC" w14:textId="77777777" w:rsidR="00E24AD9" w:rsidRPr="002E7790" w:rsidRDefault="00E24AD9" w:rsidP="00E24AD9">
      <w:pPr>
        <w:jc w:val="both"/>
        <w:rPr>
          <w:rFonts w:cs="Arial"/>
          <w:color w:val="000000"/>
        </w:rPr>
      </w:pPr>
      <w:r w:rsidRPr="002E7790">
        <w:rPr>
          <w:rFonts w:cs="Arial"/>
          <w:color w:val="000000"/>
        </w:rPr>
        <w:t>The Administration has agreed a new vision for the Council to restore the pride in Harrow along with three priorities and these reflect the status of putting residents at the heart of what we do.  An action plan has been developed to improve these areas, with continuous improvement over the next 18 months:</w:t>
      </w:r>
    </w:p>
    <w:p w14:paraId="4D444861" w14:textId="77777777" w:rsidR="00E24AD9" w:rsidRPr="002E7790" w:rsidRDefault="00E24AD9" w:rsidP="00E24AD9">
      <w:pPr>
        <w:jc w:val="both"/>
        <w:rPr>
          <w:rFonts w:cs="Arial"/>
          <w:color w:val="000000"/>
        </w:rPr>
      </w:pPr>
    </w:p>
    <w:p w14:paraId="4F998349" w14:textId="77777777" w:rsidR="00E24AD9" w:rsidRPr="002E7790" w:rsidRDefault="00E24AD9" w:rsidP="00E24AD9">
      <w:pPr>
        <w:jc w:val="both"/>
        <w:rPr>
          <w:rFonts w:cs="Arial"/>
          <w:color w:val="000000"/>
        </w:rPr>
      </w:pPr>
    </w:p>
    <w:p w14:paraId="4F4E5D63" w14:textId="77777777" w:rsidR="00E24AD9" w:rsidRPr="002E7790" w:rsidRDefault="00E24AD9" w:rsidP="00E24AD9">
      <w:pPr>
        <w:jc w:val="both"/>
        <w:rPr>
          <w:rFonts w:cs="Arial"/>
          <w:color w:val="000000"/>
        </w:rPr>
      </w:pPr>
      <w:r w:rsidRPr="002E7790">
        <w:rPr>
          <w:rFonts w:cs="Arial"/>
          <w:color w:val="000000"/>
        </w:rPr>
        <w:t xml:space="preserve">To </w:t>
      </w:r>
      <w:r w:rsidRPr="002E7790">
        <w:rPr>
          <w:rFonts w:cs="Arial"/>
          <w:b/>
          <w:bCs/>
          <w:color w:val="000000"/>
        </w:rPr>
        <w:t>create a positive experience,</w:t>
      </w:r>
      <w:r w:rsidRPr="002E7790">
        <w:rPr>
          <w:rFonts w:cs="Arial"/>
          <w:color w:val="000000"/>
        </w:rPr>
        <w:t xml:space="preserve"> we will be clear as to what our service standards are and publish them on our website and set expectations through our email acknowledgements.  A training programme will be developed for our staff to ensure that they can deliver against these, and champions will be identified across the Council to support the organisation. </w:t>
      </w:r>
    </w:p>
    <w:p w14:paraId="0C617EF4" w14:textId="77777777" w:rsidR="00E24AD9" w:rsidRPr="002E7790" w:rsidRDefault="00E24AD9" w:rsidP="00E24AD9">
      <w:pPr>
        <w:jc w:val="both"/>
        <w:rPr>
          <w:rFonts w:cs="Arial"/>
          <w:color w:val="000000"/>
        </w:rPr>
      </w:pPr>
    </w:p>
    <w:p w14:paraId="134FFDE8" w14:textId="77777777" w:rsidR="00E24AD9" w:rsidRPr="002E7790" w:rsidRDefault="00E24AD9" w:rsidP="00E24AD9">
      <w:pPr>
        <w:jc w:val="both"/>
        <w:rPr>
          <w:rFonts w:cs="Arial"/>
          <w:color w:val="000000"/>
        </w:rPr>
      </w:pPr>
      <w:r w:rsidRPr="002E7790">
        <w:rPr>
          <w:rFonts w:cs="Arial"/>
          <w:color w:val="000000"/>
        </w:rPr>
        <w:t xml:space="preserve">To be an efficient Council it is important to </w:t>
      </w:r>
      <w:r w:rsidRPr="002E7790">
        <w:rPr>
          <w:rFonts w:cs="Arial"/>
          <w:b/>
          <w:bCs/>
          <w:color w:val="000000"/>
        </w:rPr>
        <w:t>reduce the need to contact</w:t>
      </w:r>
      <w:r w:rsidRPr="002E7790">
        <w:rPr>
          <w:rFonts w:cs="Arial"/>
          <w:color w:val="000000"/>
        </w:rPr>
        <w:t xml:space="preserve"> </w:t>
      </w:r>
      <w:proofErr w:type="gramStart"/>
      <w:r w:rsidRPr="002E7790">
        <w:rPr>
          <w:rFonts w:cs="Arial"/>
          <w:color w:val="000000"/>
        </w:rPr>
        <w:t>where</w:t>
      </w:r>
      <w:proofErr w:type="gramEnd"/>
      <w:r w:rsidRPr="002E7790">
        <w:rPr>
          <w:rFonts w:cs="Arial"/>
          <w:color w:val="000000"/>
        </w:rPr>
        <w:t xml:space="preserve"> unnecessary.  This means understanding where the customer ‘pain points’ are </w:t>
      </w:r>
      <w:r w:rsidRPr="002E7790">
        <w:rPr>
          <w:rFonts w:cs="Arial"/>
          <w:color w:val="000000"/>
        </w:rPr>
        <w:lastRenderedPageBreak/>
        <w:t>and the causes of failure demand. [Failure demand is defined as demand caused by a failure to do something or do something right for the customer].  Further work will be done to be more proactive with our communications alerting residents to potential problems in advance and by using more modern communication tools to help provide useful web links.  There will be additional training provided to our staff to ensure that we can handle requests at the first point of contact reducing wait times for enquiries to be resolved.</w:t>
      </w:r>
    </w:p>
    <w:p w14:paraId="7ECC67A6" w14:textId="77777777" w:rsidR="00E24AD9" w:rsidRPr="002E7790" w:rsidRDefault="00E24AD9" w:rsidP="00E24AD9">
      <w:pPr>
        <w:jc w:val="both"/>
        <w:rPr>
          <w:rFonts w:cs="Arial"/>
          <w:color w:val="000000"/>
        </w:rPr>
      </w:pPr>
    </w:p>
    <w:p w14:paraId="02B13841" w14:textId="77777777" w:rsidR="00E24AD9" w:rsidRPr="002E7790" w:rsidRDefault="00E24AD9" w:rsidP="00E24AD9">
      <w:pPr>
        <w:jc w:val="both"/>
        <w:rPr>
          <w:rFonts w:cs="Arial"/>
          <w:color w:val="000000"/>
        </w:rPr>
      </w:pPr>
      <w:r w:rsidRPr="002E7790">
        <w:rPr>
          <w:rFonts w:cs="Arial"/>
          <w:color w:val="000000"/>
        </w:rPr>
        <w:t xml:space="preserve">The Council is reviewing how its computer infrastructure is managed and links to our website to ensure our </w:t>
      </w:r>
      <w:r w:rsidRPr="002E7790">
        <w:rPr>
          <w:rFonts w:cs="Arial"/>
          <w:b/>
          <w:bCs/>
          <w:color w:val="000000"/>
        </w:rPr>
        <w:t>residents have a seamless customer</w:t>
      </w:r>
      <w:r w:rsidRPr="002E7790">
        <w:rPr>
          <w:rFonts w:cs="Arial"/>
          <w:color w:val="000000"/>
        </w:rPr>
        <w:t xml:space="preserve"> </w:t>
      </w:r>
      <w:r w:rsidRPr="002E7790">
        <w:rPr>
          <w:rFonts w:cs="Arial"/>
          <w:b/>
          <w:bCs/>
          <w:color w:val="000000"/>
        </w:rPr>
        <w:t>journey</w:t>
      </w:r>
      <w:r w:rsidRPr="002E7790">
        <w:rPr>
          <w:rFonts w:cs="Arial"/>
          <w:color w:val="000000"/>
        </w:rPr>
        <w:t xml:space="preserve"> through integrated technology. Council staff will have a greater awareness of services provided so that residents see how we operate as ‘One Council.  </w:t>
      </w:r>
    </w:p>
    <w:p w14:paraId="63C7CD48" w14:textId="77777777" w:rsidR="00E24AD9" w:rsidRPr="002E7790" w:rsidRDefault="00E24AD9" w:rsidP="00E24AD9">
      <w:pPr>
        <w:jc w:val="both"/>
        <w:rPr>
          <w:rFonts w:cs="Arial"/>
          <w:color w:val="000000"/>
        </w:rPr>
      </w:pPr>
    </w:p>
    <w:p w14:paraId="031B41CB" w14:textId="77777777" w:rsidR="00E24AD9" w:rsidRPr="002E7790" w:rsidRDefault="00E24AD9" w:rsidP="00E24AD9">
      <w:pPr>
        <w:jc w:val="both"/>
        <w:rPr>
          <w:rFonts w:cs="Arial"/>
          <w:color w:val="000000"/>
        </w:rPr>
      </w:pPr>
      <w:r w:rsidRPr="002E7790">
        <w:rPr>
          <w:rFonts w:cs="Arial"/>
          <w:color w:val="000000"/>
        </w:rPr>
        <w:t xml:space="preserve">With over 95% of enquiries being handled through self-service, </w:t>
      </w:r>
      <w:r w:rsidRPr="002E7790">
        <w:rPr>
          <w:rFonts w:cs="Arial"/>
          <w:b/>
          <w:bCs/>
          <w:color w:val="000000"/>
        </w:rPr>
        <w:t>digital is the channel of choice</w:t>
      </w:r>
      <w:r w:rsidRPr="002E7790">
        <w:rPr>
          <w:rFonts w:cs="Arial"/>
          <w:color w:val="000000"/>
        </w:rPr>
        <w:t xml:space="preserve">.  Our residents will be treated as valued customers through our website through the provision of a personalised website with a consistent look and feel across our digital estate and we will be clearer where services are only available online.   We are looking for all Council services to be delivered through the website in a friction-free way to reduce the need to use the telephone where demand is high, such as Council Tax, and user feedback will be integral to this.  We will investigate the use of ‘app’ technology to provide more intuitive access utilising technical abilities of smartphones. </w:t>
      </w:r>
    </w:p>
    <w:p w14:paraId="47B7ABD0" w14:textId="77777777" w:rsidR="00E24AD9" w:rsidRPr="002E7790" w:rsidRDefault="00E24AD9" w:rsidP="00E24AD9">
      <w:pPr>
        <w:jc w:val="both"/>
        <w:rPr>
          <w:rFonts w:cs="Arial"/>
          <w:color w:val="000000"/>
        </w:rPr>
      </w:pPr>
    </w:p>
    <w:p w14:paraId="6C4724B4" w14:textId="77777777" w:rsidR="00E24AD9" w:rsidRPr="002E7790" w:rsidRDefault="00E24AD9" w:rsidP="00E24AD9">
      <w:pPr>
        <w:jc w:val="both"/>
        <w:rPr>
          <w:rFonts w:cs="Arial"/>
          <w:color w:val="000000"/>
        </w:rPr>
      </w:pPr>
      <w:r w:rsidRPr="002E7790">
        <w:rPr>
          <w:rFonts w:cs="Arial"/>
          <w:color w:val="000000"/>
        </w:rPr>
        <w:t>We appreciate that digital access is</w:t>
      </w:r>
      <w:r>
        <w:rPr>
          <w:rFonts w:cs="Arial"/>
          <w:color w:val="000000"/>
        </w:rPr>
        <w:t xml:space="preserve"> not</w:t>
      </w:r>
      <w:r w:rsidRPr="002E7790">
        <w:rPr>
          <w:rFonts w:cs="Arial"/>
          <w:color w:val="000000"/>
        </w:rPr>
        <w:t xml:space="preserve"> appropriate for everybody, and we will </w:t>
      </w:r>
      <w:r w:rsidRPr="002E7790">
        <w:rPr>
          <w:rFonts w:cs="Arial"/>
          <w:b/>
          <w:bCs/>
          <w:color w:val="000000"/>
        </w:rPr>
        <w:t>provide alternative channels where required</w:t>
      </w:r>
      <w:r w:rsidRPr="002E7790">
        <w:rPr>
          <w:rFonts w:cs="Arial"/>
          <w:color w:val="000000"/>
        </w:rPr>
        <w:t xml:space="preserve">.  Work is underway to better understand digital exclusion and those affected by it.  The Council will provide advice and guidance through supported self-service at Greenhill library, and we are reviewing how to best use the staff resources working in the Council’s contact centre to provide telephone support alongside the functionality that the telephone system provides.   </w:t>
      </w:r>
    </w:p>
    <w:p w14:paraId="0057EB94" w14:textId="77777777" w:rsidR="00E24AD9" w:rsidRPr="002E7790" w:rsidRDefault="00E24AD9" w:rsidP="00E24AD9">
      <w:pPr>
        <w:jc w:val="both"/>
        <w:rPr>
          <w:rFonts w:cs="Arial"/>
          <w:color w:val="000000"/>
        </w:rPr>
      </w:pPr>
    </w:p>
    <w:p w14:paraId="47F54CAE" w14:textId="77777777" w:rsidR="00E24AD9" w:rsidRPr="002E7790" w:rsidRDefault="00E24AD9" w:rsidP="00E24AD9">
      <w:pPr>
        <w:jc w:val="both"/>
        <w:rPr>
          <w:rFonts w:cs="Arial"/>
          <w:color w:val="000000"/>
        </w:rPr>
      </w:pPr>
      <w:r w:rsidRPr="002E7790">
        <w:rPr>
          <w:rFonts w:cs="Arial"/>
          <w:color w:val="000000"/>
        </w:rPr>
        <w:t xml:space="preserve">To ensure that our </w:t>
      </w:r>
      <w:r w:rsidRPr="002E7790">
        <w:rPr>
          <w:rFonts w:cs="Arial"/>
          <w:b/>
          <w:bCs/>
          <w:color w:val="000000"/>
        </w:rPr>
        <w:t>Services are the best that they can be</w:t>
      </w:r>
      <w:r w:rsidRPr="002E7790">
        <w:rPr>
          <w:rFonts w:cs="Arial"/>
          <w:color w:val="000000"/>
        </w:rPr>
        <w:t xml:space="preserve"> we will review both how services are </w:t>
      </w:r>
      <w:proofErr w:type="gramStart"/>
      <w:r w:rsidRPr="002E7790">
        <w:rPr>
          <w:rFonts w:cs="Arial"/>
          <w:color w:val="000000"/>
        </w:rPr>
        <w:t>delivered as a whole</w:t>
      </w:r>
      <w:proofErr w:type="gramEnd"/>
      <w:r w:rsidRPr="002E7790">
        <w:rPr>
          <w:rFonts w:cs="Arial"/>
          <w:color w:val="000000"/>
        </w:rPr>
        <w:t xml:space="preserve"> (such as the front door to Adult Social care and Council Tax) along with key customer journeys (such as subscribing to Garden Waste, reporting bin issues and ordering a parking permit</w:t>
      </w:r>
    </w:p>
    <w:p w14:paraId="288B86BB" w14:textId="77777777" w:rsidR="00E24AD9" w:rsidRPr="002E7790" w:rsidRDefault="00E24AD9" w:rsidP="00E24AD9">
      <w:pPr>
        <w:jc w:val="both"/>
        <w:rPr>
          <w:rFonts w:cs="Arial"/>
          <w:color w:val="000000"/>
        </w:rPr>
      </w:pPr>
    </w:p>
    <w:p w14:paraId="0BBC7BCB" w14:textId="77777777" w:rsidR="00E24AD9" w:rsidRDefault="00E24AD9" w:rsidP="00E24AD9">
      <w:pPr>
        <w:jc w:val="both"/>
        <w:rPr>
          <w:rFonts w:cs="Arial"/>
          <w:color w:val="000000"/>
        </w:rPr>
      </w:pPr>
      <w:r w:rsidRPr="002E7790">
        <w:rPr>
          <w:rFonts w:cs="Arial"/>
          <w:color w:val="000000"/>
        </w:rPr>
        <w:t xml:space="preserve">Once a service has been delivered it is important that we follow up with </w:t>
      </w:r>
      <w:proofErr w:type="gramStart"/>
      <w:r w:rsidRPr="002E7790">
        <w:rPr>
          <w:rFonts w:cs="Arial"/>
          <w:color w:val="000000"/>
        </w:rPr>
        <w:t>our</w:t>
      </w:r>
      <w:proofErr w:type="gramEnd"/>
      <w:r w:rsidRPr="002E7790">
        <w:rPr>
          <w:rFonts w:cs="Arial"/>
          <w:color w:val="000000"/>
        </w:rPr>
        <w:t xml:space="preserve"> </w:t>
      </w:r>
      <w:r w:rsidRPr="002E7790">
        <w:rPr>
          <w:rFonts w:cs="Arial"/>
          <w:b/>
          <w:bCs/>
          <w:color w:val="000000"/>
        </w:rPr>
        <w:t>after care</w:t>
      </w:r>
      <w:r w:rsidRPr="002E7790">
        <w:rPr>
          <w:rFonts w:cs="Arial"/>
          <w:color w:val="000000"/>
        </w:rPr>
        <w:t xml:space="preserve">.  Along with checking that the issue is resolved we will capture resident feedback across all our channels so that we can further develop our service delivery.  We will also review our complaints process to ensure that we better improve what we do and look at how we best interact with our elected representatives – both Councillors and MPs. </w:t>
      </w:r>
    </w:p>
    <w:p w14:paraId="58E5D5A3" w14:textId="77777777" w:rsidR="00E24AD9" w:rsidRDefault="00E24AD9" w:rsidP="00E24AD9">
      <w:pPr>
        <w:jc w:val="both"/>
        <w:rPr>
          <w:rFonts w:cs="Arial"/>
          <w:color w:val="000000"/>
        </w:rPr>
      </w:pPr>
    </w:p>
    <w:p w14:paraId="0441C594" w14:textId="77777777" w:rsidR="00E24AD9" w:rsidRPr="007F400A" w:rsidRDefault="00E24AD9" w:rsidP="00E24AD9">
      <w:pPr>
        <w:jc w:val="both"/>
        <w:rPr>
          <w:rFonts w:cs="Arial"/>
          <w:color w:val="000000"/>
        </w:rPr>
      </w:pPr>
      <w:r>
        <w:rPr>
          <w:rFonts w:cs="Arial"/>
          <w:color w:val="000000"/>
        </w:rPr>
        <w:t>Councillor Samir Sumaria has agreed to chair this review which will report back to Overview and Scrutiny in June/July 2023.</w:t>
      </w:r>
    </w:p>
    <w:p w14:paraId="6A457FCD" w14:textId="77777777" w:rsidR="00E24AD9" w:rsidRDefault="00E24AD9" w:rsidP="00E24AD9">
      <w:pPr>
        <w:jc w:val="both"/>
        <w:rPr>
          <w:rFonts w:cs="Arial"/>
          <w:color w:val="000000"/>
        </w:rPr>
      </w:pPr>
    </w:p>
    <w:p w14:paraId="023B76F1" w14:textId="6F0C0486" w:rsidR="00224125" w:rsidRDefault="00E24AD9" w:rsidP="00E24AD9">
      <w:r w:rsidRPr="001D7F94">
        <w:rPr>
          <w:rFonts w:cs="Arial"/>
          <w:color w:val="000000"/>
        </w:rPr>
        <w:t xml:space="preserve">The details of the scope </w:t>
      </w:r>
      <w:r w:rsidR="00D936F0">
        <w:rPr>
          <w:rFonts w:cs="Arial"/>
          <w:color w:val="000000"/>
        </w:rPr>
        <w:t xml:space="preserve">for the scrutiny report </w:t>
      </w:r>
      <w:r w:rsidRPr="001D7F94">
        <w:rPr>
          <w:rFonts w:cs="Arial"/>
          <w:color w:val="000000"/>
        </w:rPr>
        <w:t xml:space="preserve">are in Appendix 1 </w:t>
      </w:r>
      <w:r>
        <w:rPr>
          <w:rFonts w:cs="Arial"/>
          <w:color w:val="000000"/>
        </w:rPr>
        <w:t xml:space="preserve">of this </w:t>
      </w:r>
      <w:r w:rsidRPr="001D7F94">
        <w:rPr>
          <w:rFonts w:cs="Arial"/>
          <w:color w:val="000000"/>
        </w:rPr>
        <w:t>report.</w:t>
      </w:r>
    </w:p>
    <w:p w14:paraId="002DB271" w14:textId="5AA49AD9" w:rsidR="00E24AD9" w:rsidRDefault="00E24AD9" w:rsidP="00622741">
      <w:pPr>
        <w:pStyle w:val="Heading3"/>
      </w:pPr>
    </w:p>
    <w:p w14:paraId="77D563B4" w14:textId="505EDE4F" w:rsidR="008A1FE5" w:rsidRDefault="008A1FE5" w:rsidP="008A1FE5"/>
    <w:p w14:paraId="62836885" w14:textId="664D9EC4" w:rsidR="008A1FE5" w:rsidRDefault="008A1FE5" w:rsidP="008A1FE5"/>
    <w:p w14:paraId="4AD0A6FC" w14:textId="77777777" w:rsidR="008A1FE5" w:rsidRPr="008A1FE5" w:rsidRDefault="008A1FE5" w:rsidP="008A1FE5"/>
    <w:p w14:paraId="3FC356C1" w14:textId="77777777" w:rsidR="003E005C" w:rsidRPr="003C096A" w:rsidRDefault="003E005C" w:rsidP="003E005C">
      <w:pPr>
        <w:spacing w:before="240"/>
        <w:outlineLvl w:val="2"/>
        <w:rPr>
          <w:rFonts w:cs="Arial"/>
          <w:b/>
          <w:bCs/>
          <w:sz w:val="28"/>
          <w:szCs w:val="28"/>
        </w:rPr>
      </w:pPr>
      <w:r w:rsidRPr="003C096A">
        <w:rPr>
          <w:rFonts w:cs="Arial"/>
          <w:b/>
          <w:bCs/>
          <w:sz w:val="28"/>
          <w:szCs w:val="28"/>
        </w:rPr>
        <w:lastRenderedPageBreak/>
        <w:t>Ward Councillors’ comments</w:t>
      </w:r>
    </w:p>
    <w:p w14:paraId="43E404DA" w14:textId="77777777" w:rsidR="003E005C" w:rsidRPr="003C096A" w:rsidRDefault="003E005C" w:rsidP="003E005C">
      <w:pPr>
        <w:rPr>
          <w:rFonts w:cs="Arial"/>
          <w:sz w:val="28"/>
          <w:szCs w:val="28"/>
        </w:rPr>
      </w:pPr>
      <w:r w:rsidRPr="001D7F94">
        <w:rPr>
          <w:rFonts w:cs="Arial"/>
          <w:sz w:val="28"/>
          <w:szCs w:val="28"/>
        </w:rPr>
        <w:t>Not applicable as report relates to all wards</w:t>
      </w:r>
      <w:r w:rsidRPr="003C096A">
        <w:rPr>
          <w:rFonts w:cs="Arial"/>
          <w:sz w:val="28"/>
          <w:szCs w:val="28"/>
        </w:rPr>
        <w:t>.</w:t>
      </w:r>
    </w:p>
    <w:p w14:paraId="1D9AF7C3" w14:textId="77777777" w:rsidR="003E005C" w:rsidRPr="001D7F94" w:rsidRDefault="003E005C" w:rsidP="003E005C">
      <w:pPr>
        <w:rPr>
          <w:rFonts w:cs="Arial"/>
          <w:sz w:val="28"/>
          <w:szCs w:val="28"/>
        </w:rPr>
      </w:pPr>
    </w:p>
    <w:p w14:paraId="5D1FC223" w14:textId="77777777" w:rsidR="003E005C" w:rsidRPr="003C096A" w:rsidRDefault="003E005C" w:rsidP="003E005C">
      <w:pPr>
        <w:outlineLvl w:val="1"/>
        <w:rPr>
          <w:rFonts w:cs="Arial"/>
          <w:b/>
          <w:sz w:val="28"/>
          <w:szCs w:val="28"/>
        </w:rPr>
      </w:pPr>
      <w:r w:rsidRPr="003C096A">
        <w:rPr>
          <w:rFonts w:cs="Arial"/>
          <w:b/>
          <w:sz w:val="28"/>
          <w:szCs w:val="28"/>
        </w:rPr>
        <w:t>Financial Implications</w:t>
      </w:r>
    </w:p>
    <w:p w14:paraId="2667B1CD" w14:textId="77777777" w:rsidR="003E005C" w:rsidRPr="003C096A" w:rsidRDefault="003E005C" w:rsidP="003E005C">
      <w:pPr>
        <w:rPr>
          <w:rFonts w:cs="Arial"/>
          <w:sz w:val="28"/>
          <w:szCs w:val="28"/>
        </w:rPr>
      </w:pPr>
      <w:r w:rsidRPr="003C096A">
        <w:rPr>
          <w:rFonts w:cs="Arial"/>
          <w:sz w:val="28"/>
          <w:szCs w:val="28"/>
        </w:rPr>
        <w:t>None for Council</w:t>
      </w:r>
    </w:p>
    <w:p w14:paraId="731CCD53" w14:textId="77777777" w:rsidR="003E005C" w:rsidRPr="003C096A" w:rsidRDefault="003E005C" w:rsidP="003E005C">
      <w:pPr>
        <w:outlineLvl w:val="1"/>
        <w:rPr>
          <w:rFonts w:cs="Arial"/>
          <w:bCs/>
          <w:sz w:val="28"/>
          <w:szCs w:val="28"/>
        </w:rPr>
      </w:pPr>
    </w:p>
    <w:p w14:paraId="32FDF0C6" w14:textId="77777777" w:rsidR="003E005C" w:rsidRPr="003C096A" w:rsidRDefault="003E005C" w:rsidP="003E005C">
      <w:pPr>
        <w:outlineLvl w:val="1"/>
        <w:rPr>
          <w:rFonts w:cs="Arial"/>
          <w:b/>
          <w:sz w:val="28"/>
          <w:szCs w:val="28"/>
        </w:rPr>
      </w:pPr>
      <w:r w:rsidRPr="003C096A">
        <w:rPr>
          <w:rFonts w:cs="Arial"/>
          <w:b/>
          <w:sz w:val="28"/>
          <w:szCs w:val="28"/>
        </w:rPr>
        <w:t xml:space="preserve">Performance Issues </w:t>
      </w:r>
    </w:p>
    <w:p w14:paraId="530AAD14" w14:textId="77777777" w:rsidR="003E005C" w:rsidRPr="003C096A" w:rsidRDefault="003E005C" w:rsidP="003E005C">
      <w:pPr>
        <w:rPr>
          <w:rFonts w:cs="Arial"/>
          <w:sz w:val="28"/>
          <w:szCs w:val="28"/>
        </w:rPr>
      </w:pPr>
      <w:r w:rsidRPr="003C096A">
        <w:rPr>
          <w:rFonts w:cs="Arial"/>
          <w:sz w:val="28"/>
          <w:szCs w:val="28"/>
        </w:rPr>
        <w:t>None for Council</w:t>
      </w:r>
    </w:p>
    <w:p w14:paraId="5B9EA73D" w14:textId="77777777" w:rsidR="003E005C" w:rsidRPr="003C096A" w:rsidRDefault="003E005C" w:rsidP="003E005C">
      <w:pPr>
        <w:keepNext/>
        <w:spacing w:before="480"/>
        <w:outlineLvl w:val="1"/>
        <w:rPr>
          <w:rFonts w:cs="Arial"/>
          <w:b/>
          <w:sz w:val="28"/>
          <w:szCs w:val="28"/>
        </w:rPr>
      </w:pPr>
      <w:r w:rsidRPr="003C096A">
        <w:rPr>
          <w:rFonts w:cs="Arial"/>
          <w:b/>
          <w:sz w:val="28"/>
          <w:szCs w:val="28"/>
        </w:rPr>
        <w:t>Environmental Impact</w:t>
      </w:r>
    </w:p>
    <w:p w14:paraId="7082BA3B" w14:textId="77777777" w:rsidR="003E005C" w:rsidRPr="003C096A" w:rsidRDefault="003E005C" w:rsidP="003E005C">
      <w:pPr>
        <w:rPr>
          <w:rFonts w:cs="Arial"/>
          <w:sz w:val="28"/>
          <w:szCs w:val="28"/>
        </w:rPr>
      </w:pPr>
      <w:r w:rsidRPr="003C096A">
        <w:rPr>
          <w:rFonts w:cs="Arial"/>
          <w:sz w:val="28"/>
          <w:szCs w:val="28"/>
        </w:rPr>
        <w:t>None for Council</w:t>
      </w:r>
    </w:p>
    <w:p w14:paraId="622F58ED" w14:textId="77777777" w:rsidR="003E005C" w:rsidRPr="003C096A" w:rsidRDefault="003E005C" w:rsidP="003E005C">
      <w:pPr>
        <w:keepNext/>
        <w:spacing w:before="480"/>
        <w:outlineLvl w:val="1"/>
        <w:rPr>
          <w:rFonts w:cs="Arial"/>
          <w:b/>
          <w:sz w:val="28"/>
          <w:szCs w:val="28"/>
        </w:rPr>
      </w:pPr>
      <w:r w:rsidRPr="003C096A">
        <w:rPr>
          <w:rFonts w:cs="Arial"/>
          <w:b/>
          <w:sz w:val="28"/>
          <w:szCs w:val="28"/>
        </w:rPr>
        <w:t>Risk Management Implications</w:t>
      </w:r>
    </w:p>
    <w:p w14:paraId="4D7360BA" w14:textId="77777777" w:rsidR="003E005C" w:rsidRPr="003C096A" w:rsidRDefault="003E005C" w:rsidP="003E005C">
      <w:pPr>
        <w:tabs>
          <w:tab w:val="left" w:pos="5610"/>
        </w:tabs>
        <w:ind w:left="567" w:right="81" w:hanging="567"/>
        <w:rPr>
          <w:rFonts w:cs="Arial"/>
          <w:sz w:val="28"/>
          <w:szCs w:val="28"/>
          <w:lang w:val="en-US"/>
        </w:rPr>
      </w:pPr>
      <w:r w:rsidRPr="003C096A">
        <w:rPr>
          <w:rFonts w:cs="Arial"/>
          <w:sz w:val="28"/>
          <w:szCs w:val="28"/>
          <w:lang w:val="en-US"/>
        </w:rPr>
        <w:t>None for Council</w:t>
      </w:r>
    </w:p>
    <w:p w14:paraId="5E52973C" w14:textId="77777777" w:rsidR="003E005C" w:rsidRPr="003C096A" w:rsidRDefault="003E005C" w:rsidP="003E005C">
      <w:pPr>
        <w:keepNext/>
        <w:outlineLvl w:val="1"/>
        <w:rPr>
          <w:rFonts w:cs="Arial"/>
          <w:bCs/>
          <w:sz w:val="28"/>
          <w:szCs w:val="28"/>
        </w:rPr>
      </w:pPr>
    </w:p>
    <w:p w14:paraId="2180C692" w14:textId="77777777" w:rsidR="003E005C" w:rsidRPr="003C096A" w:rsidRDefault="003E005C" w:rsidP="003E005C">
      <w:pPr>
        <w:keepNext/>
        <w:outlineLvl w:val="1"/>
        <w:rPr>
          <w:rFonts w:cs="Arial"/>
          <w:b/>
          <w:sz w:val="28"/>
          <w:szCs w:val="28"/>
        </w:rPr>
      </w:pPr>
      <w:r w:rsidRPr="003C096A">
        <w:rPr>
          <w:rFonts w:cs="Arial"/>
          <w:b/>
          <w:sz w:val="28"/>
          <w:szCs w:val="28"/>
        </w:rPr>
        <w:t>Equalities Implications / Public Sector Equality Duty</w:t>
      </w:r>
    </w:p>
    <w:p w14:paraId="644E867C" w14:textId="77777777" w:rsidR="003E005C" w:rsidRPr="003C096A" w:rsidRDefault="003E005C" w:rsidP="003E005C">
      <w:pPr>
        <w:tabs>
          <w:tab w:val="left" w:pos="5610"/>
        </w:tabs>
        <w:ind w:left="567" w:right="81" w:hanging="567"/>
        <w:rPr>
          <w:rFonts w:cs="Arial"/>
          <w:sz w:val="28"/>
          <w:szCs w:val="28"/>
          <w:lang w:val="en-US"/>
        </w:rPr>
      </w:pPr>
      <w:r w:rsidRPr="003C096A">
        <w:rPr>
          <w:rFonts w:cs="Arial"/>
          <w:sz w:val="28"/>
          <w:szCs w:val="28"/>
          <w:lang w:val="en-US"/>
        </w:rPr>
        <w:t>None for Council</w:t>
      </w:r>
    </w:p>
    <w:p w14:paraId="338A2CC6" w14:textId="77777777" w:rsidR="003E005C" w:rsidRPr="003C096A" w:rsidRDefault="003E005C" w:rsidP="003E005C">
      <w:pPr>
        <w:outlineLvl w:val="1"/>
        <w:rPr>
          <w:rFonts w:cs="Arial"/>
          <w:bCs/>
          <w:sz w:val="28"/>
          <w:szCs w:val="28"/>
        </w:rPr>
      </w:pPr>
    </w:p>
    <w:p w14:paraId="56E466B8" w14:textId="77777777" w:rsidR="003E005C" w:rsidRPr="003C096A" w:rsidRDefault="003E005C" w:rsidP="003E005C">
      <w:pPr>
        <w:outlineLvl w:val="1"/>
        <w:rPr>
          <w:rFonts w:cs="Arial"/>
          <w:b/>
          <w:sz w:val="28"/>
          <w:szCs w:val="28"/>
        </w:rPr>
      </w:pPr>
      <w:r w:rsidRPr="003C096A">
        <w:rPr>
          <w:rFonts w:cs="Arial"/>
          <w:b/>
          <w:sz w:val="28"/>
          <w:szCs w:val="28"/>
        </w:rPr>
        <w:t>Council Priorities</w:t>
      </w:r>
    </w:p>
    <w:p w14:paraId="134582EE" w14:textId="77777777" w:rsidR="003E005C" w:rsidRDefault="003E005C" w:rsidP="003E005C">
      <w:pPr>
        <w:rPr>
          <w:rStyle w:val="normaltextrun"/>
          <w:rFonts w:cs="Arial"/>
          <w:sz w:val="28"/>
          <w:szCs w:val="28"/>
        </w:rPr>
      </w:pPr>
    </w:p>
    <w:p w14:paraId="6CBC8F05" w14:textId="77777777" w:rsidR="003E005C" w:rsidRDefault="003E005C" w:rsidP="003E005C">
      <w:pPr>
        <w:rPr>
          <w:rStyle w:val="normaltextrun"/>
          <w:rFonts w:cs="Arial"/>
          <w:sz w:val="28"/>
          <w:szCs w:val="28"/>
          <w:u w:val="single"/>
        </w:rPr>
      </w:pPr>
      <w:r w:rsidRPr="005A092E">
        <w:rPr>
          <w:rStyle w:val="normaltextrun"/>
          <w:rFonts w:cs="Arial"/>
          <w:sz w:val="28"/>
          <w:szCs w:val="28"/>
          <w:u w:val="single"/>
        </w:rPr>
        <w:t xml:space="preserve">Putting Residents First </w:t>
      </w:r>
    </w:p>
    <w:p w14:paraId="18C79340" w14:textId="77777777" w:rsidR="003E005C" w:rsidRPr="005A092E" w:rsidRDefault="003E005C" w:rsidP="003E005C">
      <w:pPr>
        <w:rPr>
          <w:rStyle w:val="normaltextrun"/>
          <w:rFonts w:cs="Arial"/>
          <w:sz w:val="28"/>
          <w:szCs w:val="28"/>
          <w:u w:val="single"/>
        </w:rPr>
      </w:pPr>
    </w:p>
    <w:p w14:paraId="3B68CF66" w14:textId="77777777" w:rsidR="003E005C" w:rsidRPr="005A092E" w:rsidRDefault="003E005C" w:rsidP="003E005C">
      <w:pPr>
        <w:jc w:val="both"/>
        <w:rPr>
          <w:sz w:val="28"/>
          <w:szCs w:val="28"/>
        </w:rPr>
      </w:pPr>
      <w:r>
        <w:rPr>
          <w:rStyle w:val="normaltextrun"/>
          <w:rFonts w:cs="Arial"/>
          <w:sz w:val="28"/>
          <w:szCs w:val="28"/>
        </w:rPr>
        <w:t>T</w:t>
      </w:r>
      <w:r w:rsidRPr="005A092E">
        <w:rPr>
          <w:rStyle w:val="normaltextrun"/>
          <w:rFonts w:cs="Arial"/>
          <w:sz w:val="28"/>
          <w:szCs w:val="28"/>
        </w:rPr>
        <w:t xml:space="preserve">he customer experience scrutiny review </w:t>
      </w:r>
      <w:r>
        <w:rPr>
          <w:rStyle w:val="normaltextrun"/>
          <w:rFonts w:cs="Arial"/>
          <w:sz w:val="28"/>
          <w:szCs w:val="28"/>
        </w:rPr>
        <w:t xml:space="preserve">aims to make recommendations to </w:t>
      </w:r>
      <w:r w:rsidRPr="005A092E">
        <w:rPr>
          <w:rStyle w:val="normaltextrun"/>
          <w:rFonts w:cs="Arial"/>
          <w:sz w:val="28"/>
          <w:szCs w:val="28"/>
        </w:rPr>
        <w:t xml:space="preserve">improve </w:t>
      </w:r>
      <w:r>
        <w:rPr>
          <w:rStyle w:val="normaltextrun"/>
          <w:rFonts w:cs="Arial"/>
          <w:sz w:val="28"/>
          <w:szCs w:val="28"/>
        </w:rPr>
        <w:t xml:space="preserve">the </w:t>
      </w:r>
      <w:r w:rsidRPr="005A092E">
        <w:rPr>
          <w:rStyle w:val="normaltextrun"/>
          <w:rFonts w:cs="Arial"/>
          <w:sz w:val="28"/>
          <w:szCs w:val="28"/>
        </w:rPr>
        <w:t xml:space="preserve">experience </w:t>
      </w:r>
      <w:r>
        <w:rPr>
          <w:rStyle w:val="normaltextrun"/>
          <w:rFonts w:cs="Arial"/>
          <w:sz w:val="28"/>
          <w:szCs w:val="28"/>
        </w:rPr>
        <w:t xml:space="preserve">of Harrow residents accessing the </w:t>
      </w:r>
      <w:r w:rsidRPr="005A092E">
        <w:rPr>
          <w:rStyle w:val="normaltextrun"/>
          <w:rFonts w:cs="Arial"/>
          <w:sz w:val="28"/>
          <w:szCs w:val="28"/>
        </w:rPr>
        <w:t xml:space="preserve">various services provided by the </w:t>
      </w:r>
      <w:r>
        <w:rPr>
          <w:rStyle w:val="normaltextrun"/>
          <w:rFonts w:cs="Arial"/>
          <w:sz w:val="28"/>
          <w:szCs w:val="28"/>
        </w:rPr>
        <w:t>C</w:t>
      </w:r>
      <w:r w:rsidRPr="005A092E">
        <w:rPr>
          <w:rStyle w:val="normaltextrun"/>
          <w:rFonts w:cs="Arial"/>
          <w:sz w:val="28"/>
          <w:szCs w:val="28"/>
        </w:rPr>
        <w:t>ouncil</w:t>
      </w:r>
      <w:r>
        <w:rPr>
          <w:rStyle w:val="normaltextrun"/>
          <w:rFonts w:cs="Arial"/>
          <w:sz w:val="28"/>
          <w:szCs w:val="28"/>
        </w:rPr>
        <w:t>.</w:t>
      </w:r>
      <w:r w:rsidRPr="005A092E">
        <w:rPr>
          <w:rStyle w:val="normaltextrun"/>
          <w:rFonts w:cs="Arial"/>
          <w:sz w:val="28"/>
          <w:szCs w:val="28"/>
        </w:rPr>
        <w:t xml:space="preserve"> </w:t>
      </w:r>
    </w:p>
    <w:p w14:paraId="3EE94B08" w14:textId="77777777" w:rsidR="003E005C" w:rsidRPr="00D91F9E" w:rsidRDefault="003E005C" w:rsidP="003E005C"/>
    <w:p w14:paraId="16F0369E" w14:textId="77777777" w:rsidR="003E005C" w:rsidRPr="008A1FE5" w:rsidRDefault="003E005C" w:rsidP="003E005C">
      <w:pPr>
        <w:keepNext/>
        <w:outlineLvl w:val="0"/>
        <w:rPr>
          <w:rFonts w:ascii="Arial Black" w:hAnsi="Arial Black" w:cs="Arial"/>
          <w:b/>
          <w:bCs/>
          <w:sz w:val="32"/>
          <w:szCs w:val="32"/>
        </w:rPr>
      </w:pPr>
      <w:r w:rsidRPr="008A1FE5">
        <w:rPr>
          <w:rFonts w:ascii="Arial Black" w:hAnsi="Arial Black" w:cs="Arial"/>
          <w:b/>
          <w:bCs/>
          <w:sz w:val="32"/>
          <w:szCs w:val="32"/>
        </w:rPr>
        <w:t>Section 3 - Statutory Officer Clearance</w:t>
      </w:r>
    </w:p>
    <w:p w14:paraId="186C1488" w14:textId="77777777" w:rsidR="003E005C" w:rsidRDefault="003E005C" w:rsidP="003E005C">
      <w:pPr>
        <w:keepNext/>
        <w:outlineLvl w:val="0"/>
        <w:rPr>
          <w:rFonts w:cs="Arial"/>
          <w:sz w:val="28"/>
          <w:szCs w:val="28"/>
          <w:lang w:val="en-US"/>
        </w:rPr>
      </w:pPr>
      <w:r>
        <w:rPr>
          <w:sz w:val="28"/>
          <w:szCs w:val="28"/>
          <w:lang w:eastAsia="en-GB"/>
        </w:rPr>
        <w:t xml:space="preserve">Shumailla Dar - </w:t>
      </w:r>
      <w:r w:rsidRPr="005A092E">
        <w:rPr>
          <w:rFonts w:cs="Arial"/>
          <w:sz w:val="28"/>
          <w:szCs w:val="28"/>
          <w:lang w:val="en-US"/>
        </w:rPr>
        <w:t>Assistant Director of Strategy &amp; Partnerships</w:t>
      </w:r>
    </w:p>
    <w:p w14:paraId="055C63AD" w14:textId="77777777" w:rsidR="003E005C" w:rsidRPr="005A092E" w:rsidRDefault="003E005C" w:rsidP="003E005C">
      <w:pPr>
        <w:keepNext/>
        <w:outlineLvl w:val="0"/>
        <w:rPr>
          <w:rFonts w:cs="Arial"/>
          <w:sz w:val="28"/>
          <w:szCs w:val="28"/>
          <w:lang w:val="en-US"/>
        </w:rPr>
      </w:pPr>
      <w:r>
        <w:rPr>
          <w:rFonts w:cs="Arial"/>
          <w:sz w:val="28"/>
          <w:szCs w:val="28"/>
          <w:lang w:val="en-US"/>
        </w:rPr>
        <w:t>Date: 1 February 2023</w:t>
      </w:r>
    </w:p>
    <w:p w14:paraId="44689527" w14:textId="77777777" w:rsidR="003E005C" w:rsidRPr="00D91F9E" w:rsidRDefault="003E005C" w:rsidP="003E005C">
      <w:pPr>
        <w:spacing w:before="480" w:after="240"/>
        <w:outlineLvl w:val="1"/>
        <w:rPr>
          <w:rFonts w:ascii="Arial Black" w:hAnsi="Arial Black" w:cs="Arial"/>
          <w:bCs/>
          <w:sz w:val="32"/>
          <w:szCs w:val="32"/>
        </w:rPr>
      </w:pPr>
      <w:r w:rsidRPr="00D91F9E">
        <w:rPr>
          <w:rFonts w:ascii="Arial Black" w:hAnsi="Arial Black" w:cs="Arial"/>
          <w:bCs/>
          <w:sz w:val="32"/>
          <w:szCs w:val="32"/>
        </w:rPr>
        <w:t>Mandatory Checks</w:t>
      </w:r>
    </w:p>
    <w:p w14:paraId="7B2EC092" w14:textId="77777777" w:rsidR="003E005C" w:rsidRPr="003C096A" w:rsidRDefault="003E005C" w:rsidP="003E005C">
      <w:pPr>
        <w:spacing w:before="240"/>
        <w:outlineLvl w:val="2"/>
        <w:rPr>
          <w:rFonts w:cs="Arial"/>
          <w:b/>
          <w:bCs/>
          <w:sz w:val="28"/>
          <w:szCs w:val="28"/>
        </w:rPr>
      </w:pPr>
      <w:r w:rsidRPr="003C096A">
        <w:rPr>
          <w:rFonts w:cs="Arial"/>
          <w:b/>
          <w:bCs/>
          <w:sz w:val="28"/>
          <w:szCs w:val="28"/>
        </w:rPr>
        <w:t xml:space="preserve">Ward Councillors notified:  NO, as it impacts on all Wards </w:t>
      </w:r>
    </w:p>
    <w:p w14:paraId="4B9EA536" w14:textId="77777777" w:rsidR="003E005C" w:rsidRPr="003C096A" w:rsidRDefault="003E005C" w:rsidP="003E005C">
      <w:pPr>
        <w:spacing w:before="240"/>
        <w:outlineLvl w:val="2"/>
        <w:rPr>
          <w:rFonts w:cs="Arial"/>
          <w:b/>
          <w:bCs/>
          <w:sz w:val="28"/>
          <w:szCs w:val="28"/>
        </w:rPr>
      </w:pPr>
      <w:r w:rsidRPr="003C096A">
        <w:rPr>
          <w:rFonts w:cs="Arial"/>
          <w:b/>
          <w:bCs/>
          <w:sz w:val="28"/>
          <w:szCs w:val="28"/>
        </w:rPr>
        <w:t>Section 4 - Contact Details and Background Papers</w:t>
      </w:r>
    </w:p>
    <w:p w14:paraId="2034F258" w14:textId="77777777" w:rsidR="003E005C" w:rsidRDefault="003E005C" w:rsidP="003E005C">
      <w:pPr>
        <w:rPr>
          <w:b/>
        </w:rPr>
      </w:pPr>
    </w:p>
    <w:p w14:paraId="2A41D8C3" w14:textId="77777777" w:rsidR="003E005C" w:rsidRDefault="003E005C" w:rsidP="003E005C">
      <w:pPr>
        <w:rPr>
          <w:b/>
        </w:rPr>
      </w:pPr>
      <w:r>
        <w:rPr>
          <w:b/>
        </w:rPr>
        <w:t xml:space="preserve">Background Papers </w:t>
      </w:r>
    </w:p>
    <w:p w14:paraId="3B256C8F" w14:textId="77777777" w:rsidR="003E005C" w:rsidRPr="000D302B" w:rsidRDefault="003E005C" w:rsidP="003E005C">
      <w:pPr>
        <w:rPr>
          <w:bCs/>
        </w:rPr>
      </w:pPr>
      <w:r w:rsidRPr="000D302B">
        <w:rPr>
          <w:bCs/>
        </w:rPr>
        <w:t xml:space="preserve">Improving the Customer Experience – Cabinet Report 18 July 2022 </w:t>
      </w:r>
    </w:p>
    <w:p w14:paraId="25C27AE0" w14:textId="77777777" w:rsidR="003E005C" w:rsidRDefault="003E005C" w:rsidP="003E005C">
      <w:pPr>
        <w:rPr>
          <w:b/>
        </w:rPr>
      </w:pPr>
    </w:p>
    <w:p w14:paraId="30F09D72" w14:textId="77777777" w:rsidR="003E005C" w:rsidRPr="00D91F9E" w:rsidRDefault="003E005C" w:rsidP="003E005C">
      <w:r w:rsidRPr="00D91F9E">
        <w:rPr>
          <w:b/>
        </w:rPr>
        <w:t>Contact:</w:t>
      </w:r>
      <w:r w:rsidRPr="00D91F9E">
        <w:t xml:space="preserve">  </w:t>
      </w:r>
    </w:p>
    <w:p w14:paraId="19D4EF7D" w14:textId="77777777" w:rsidR="003E005C" w:rsidRDefault="003E005C" w:rsidP="003E005C">
      <w:pPr>
        <w:rPr>
          <w:sz w:val="28"/>
          <w:szCs w:val="28"/>
          <w:lang w:eastAsia="en-GB"/>
        </w:rPr>
      </w:pPr>
      <w:r>
        <w:rPr>
          <w:sz w:val="28"/>
          <w:szCs w:val="28"/>
          <w:lang w:eastAsia="en-GB"/>
        </w:rPr>
        <w:t xml:space="preserve">Mira Chauhan, Policy Officer </w:t>
      </w:r>
    </w:p>
    <w:p w14:paraId="18F4566B" w14:textId="77777777" w:rsidR="003E005C" w:rsidRPr="00D91F9E" w:rsidRDefault="00D936F0" w:rsidP="003E005C">
      <w:pPr>
        <w:rPr>
          <w:sz w:val="28"/>
        </w:rPr>
      </w:pPr>
      <w:hyperlink r:id="rId11" w:history="1">
        <w:r w:rsidR="003E005C" w:rsidRPr="00966789">
          <w:rPr>
            <w:rStyle w:val="Hyperlink"/>
            <w:sz w:val="28"/>
            <w:szCs w:val="28"/>
            <w:lang w:eastAsia="en-GB"/>
          </w:rPr>
          <w:t>Mira.chauhan@harrow.gov.uk</w:t>
        </w:r>
      </w:hyperlink>
      <w:r w:rsidR="003E005C">
        <w:rPr>
          <w:sz w:val="28"/>
          <w:szCs w:val="28"/>
          <w:lang w:eastAsia="en-GB"/>
        </w:rPr>
        <w:t xml:space="preserve">  </w:t>
      </w:r>
    </w:p>
    <w:p w14:paraId="70A40FB3" w14:textId="77777777" w:rsidR="003E005C" w:rsidRPr="00D91F9E" w:rsidRDefault="003E005C" w:rsidP="003E005C">
      <w:pPr>
        <w:tabs>
          <w:tab w:val="left" w:pos="656"/>
          <w:tab w:val="left" w:pos="6399"/>
        </w:tabs>
        <w:rPr>
          <w:b/>
          <w:sz w:val="28"/>
        </w:rPr>
      </w:pPr>
    </w:p>
    <w:p w14:paraId="44EE4B1B" w14:textId="77777777" w:rsidR="003E005C" w:rsidRDefault="003E005C" w:rsidP="00622741">
      <w:pPr>
        <w:pStyle w:val="Heading3"/>
      </w:pPr>
    </w:p>
    <w:sectPr w:rsidR="003E005C" w:rsidSect="00DA7C27">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BE837" w14:textId="77777777" w:rsidR="00021FD3" w:rsidRDefault="00021FD3">
      <w:r>
        <w:separator/>
      </w:r>
    </w:p>
  </w:endnote>
  <w:endnote w:type="continuationSeparator" w:id="0">
    <w:p w14:paraId="67B6463C" w14:textId="77777777" w:rsidR="00021FD3" w:rsidRDefault="000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2C09" w14:textId="77777777" w:rsidR="00021FD3" w:rsidRDefault="00021FD3">
      <w:r>
        <w:separator/>
      </w:r>
    </w:p>
  </w:footnote>
  <w:footnote w:type="continuationSeparator" w:id="0">
    <w:p w14:paraId="202CA7CE" w14:textId="77777777" w:rsidR="00021FD3" w:rsidRDefault="00021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A05F6"/>
    <w:multiLevelType w:val="hybridMultilevel"/>
    <w:tmpl w:val="D4927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82298"/>
    <w:multiLevelType w:val="hybridMultilevel"/>
    <w:tmpl w:val="58C4DF30"/>
    <w:lvl w:ilvl="0" w:tplc="13B0881A">
      <w:start w:val="1"/>
      <w:numFmt w:val="decimal"/>
      <w:lvlText w:val="(%1)"/>
      <w:lvlJc w:val="left"/>
      <w:pPr>
        <w:ind w:left="394" w:hanging="360"/>
      </w:pPr>
      <w:rPr>
        <w:rFonts w:hint="default"/>
      </w:rPr>
    </w:lvl>
    <w:lvl w:ilvl="1" w:tplc="08090001">
      <w:start w:val="1"/>
      <w:numFmt w:val="bullet"/>
      <w:lvlText w:val=""/>
      <w:lvlJc w:val="left"/>
      <w:pPr>
        <w:tabs>
          <w:tab w:val="num" w:pos="1114"/>
        </w:tabs>
        <w:ind w:left="1114" w:hanging="360"/>
      </w:pPr>
      <w:rPr>
        <w:rFonts w:ascii="Symbol" w:hAnsi="Symbol" w:hint="default"/>
      </w:r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E4F1795"/>
    <w:multiLevelType w:val="hybridMultilevel"/>
    <w:tmpl w:val="0C58E218"/>
    <w:lvl w:ilvl="0" w:tplc="2778AED8">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4"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D5163C"/>
    <w:multiLevelType w:val="hybridMultilevel"/>
    <w:tmpl w:val="8412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38D41FB"/>
    <w:multiLevelType w:val="hybridMultilevel"/>
    <w:tmpl w:val="F9A6F366"/>
    <w:lvl w:ilvl="0" w:tplc="21228C1C">
      <w:start w:val="1"/>
      <w:numFmt w:val="bullet"/>
      <w:lvlText w:val="•"/>
      <w:lvlJc w:val="left"/>
      <w:pPr>
        <w:tabs>
          <w:tab w:val="num" w:pos="360"/>
        </w:tabs>
        <w:ind w:left="360" w:hanging="360"/>
      </w:pPr>
      <w:rPr>
        <w:rFonts w:ascii="Arial" w:hAnsi="Arial" w:hint="default"/>
      </w:rPr>
    </w:lvl>
    <w:lvl w:ilvl="1" w:tplc="B2FCDFDE">
      <w:start w:val="1"/>
      <w:numFmt w:val="bullet"/>
      <w:lvlText w:val="•"/>
      <w:lvlJc w:val="left"/>
      <w:pPr>
        <w:tabs>
          <w:tab w:val="num" w:pos="1080"/>
        </w:tabs>
        <w:ind w:left="1080" w:hanging="360"/>
      </w:pPr>
      <w:rPr>
        <w:rFonts w:ascii="Arial" w:hAnsi="Arial" w:hint="default"/>
      </w:rPr>
    </w:lvl>
    <w:lvl w:ilvl="2" w:tplc="081C65A2" w:tentative="1">
      <w:start w:val="1"/>
      <w:numFmt w:val="bullet"/>
      <w:lvlText w:val="•"/>
      <w:lvlJc w:val="left"/>
      <w:pPr>
        <w:tabs>
          <w:tab w:val="num" w:pos="1800"/>
        </w:tabs>
        <w:ind w:left="1800" w:hanging="360"/>
      </w:pPr>
      <w:rPr>
        <w:rFonts w:ascii="Arial" w:hAnsi="Arial" w:hint="default"/>
      </w:rPr>
    </w:lvl>
    <w:lvl w:ilvl="3" w:tplc="84A8BA2E" w:tentative="1">
      <w:start w:val="1"/>
      <w:numFmt w:val="bullet"/>
      <w:lvlText w:val="•"/>
      <w:lvlJc w:val="left"/>
      <w:pPr>
        <w:tabs>
          <w:tab w:val="num" w:pos="2520"/>
        </w:tabs>
        <w:ind w:left="2520" w:hanging="360"/>
      </w:pPr>
      <w:rPr>
        <w:rFonts w:ascii="Arial" w:hAnsi="Arial" w:hint="default"/>
      </w:rPr>
    </w:lvl>
    <w:lvl w:ilvl="4" w:tplc="19448F54" w:tentative="1">
      <w:start w:val="1"/>
      <w:numFmt w:val="bullet"/>
      <w:lvlText w:val="•"/>
      <w:lvlJc w:val="left"/>
      <w:pPr>
        <w:tabs>
          <w:tab w:val="num" w:pos="3240"/>
        </w:tabs>
        <w:ind w:left="3240" w:hanging="360"/>
      </w:pPr>
      <w:rPr>
        <w:rFonts w:ascii="Arial" w:hAnsi="Arial" w:hint="default"/>
      </w:rPr>
    </w:lvl>
    <w:lvl w:ilvl="5" w:tplc="FB94DFB4" w:tentative="1">
      <w:start w:val="1"/>
      <w:numFmt w:val="bullet"/>
      <w:lvlText w:val="•"/>
      <w:lvlJc w:val="left"/>
      <w:pPr>
        <w:tabs>
          <w:tab w:val="num" w:pos="3960"/>
        </w:tabs>
        <w:ind w:left="3960" w:hanging="360"/>
      </w:pPr>
      <w:rPr>
        <w:rFonts w:ascii="Arial" w:hAnsi="Arial" w:hint="default"/>
      </w:rPr>
    </w:lvl>
    <w:lvl w:ilvl="6" w:tplc="A5322174" w:tentative="1">
      <w:start w:val="1"/>
      <w:numFmt w:val="bullet"/>
      <w:lvlText w:val="•"/>
      <w:lvlJc w:val="left"/>
      <w:pPr>
        <w:tabs>
          <w:tab w:val="num" w:pos="4680"/>
        </w:tabs>
        <w:ind w:left="4680" w:hanging="360"/>
      </w:pPr>
      <w:rPr>
        <w:rFonts w:ascii="Arial" w:hAnsi="Arial" w:hint="default"/>
      </w:rPr>
    </w:lvl>
    <w:lvl w:ilvl="7" w:tplc="E26E287E" w:tentative="1">
      <w:start w:val="1"/>
      <w:numFmt w:val="bullet"/>
      <w:lvlText w:val="•"/>
      <w:lvlJc w:val="left"/>
      <w:pPr>
        <w:tabs>
          <w:tab w:val="num" w:pos="5400"/>
        </w:tabs>
        <w:ind w:left="5400" w:hanging="360"/>
      </w:pPr>
      <w:rPr>
        <w:rFonts w:ascii="Arial" w:hAnsi="Arial" w:hint="default"/>
      </w:rPr>
    </w:lvl>
    <w:lvl w:ilvl="8" w:tplc="F25403EC"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0523B"/>
    <w:multiLevelType w:val="hybridMultilevel"/>
    <w:tmpl w:val="EC5E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6AC731EE"/>
    <w:multiLevelType w:val="hybridMultilevel"/>
    <w:tmpl w:val="771E5B48"/>
    <w:lvl w:ilvl="0" w:tplc="0809000F">
      <w:start w:val="1"/>
      <w:numFmt w:val="decimal"/>
      <w:lvlText w:val="%1."/>
      <w:lvlJc w:val="left"/>
      <w:pPr>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EB5B10"/>
    <w:multiLevelType w:val="hybridMultilevel"/>
    <w:tmpl w:val="131C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7207268">
    <w:abstractNumId w:val="37"/>
  </w:num>
  <w:num w:numId="2" w16cid:durableId="380910028">
    <w:abstractNumId w:val="32"/>
  </w:num>
  <w:num w:numId="3" w16cid:durableId="1062363827">
    <w:abstractNumId w:val="16"/>
  </w:num>
  <w:num w:numId="4" w16cid:durableId="1177382917">
    <w:abstractNumId w:val="33"/>
  </w:num>
  <w:num w:numId="5" w16cid:durableId="2023236580">
    <w:abstractNumId w:val="12"/>
  </w:num>
  <w:num w:numId="6" w16cid:durableId="1295714768">
    <w:abstractNumId w:val="31"/>
  </w:num>
  <w:num w:numId="7" w16cid:durableId="2061898637">
    <w:abstractNumId w:val="20"/>
  </w:num>
  <w:num w:numId="8" w16cid:durableId="723410125">
    <w:abstractNumId w:val="9"/>
  </w:num>
  <w:num w:numId="9" w16cid:durableId="1243947192">
    <w:abstractNumId w:val="43"/>
  </w:num>
  <w:num w:numId="10" w16cid:durableId="1316764832">
    <w:abstractNumId w:val="46"/>
  </w:num>
  <w:num w:numId="11" w16cid:durableId="496965198">
    <w:abstractNumId w:val="2"/>
  </w:num>
  <w:num w:numId="12" w16cid:durableId="1119761473">
    <w:abstractNumId w:val="8"/>
  </w:num>
  <w:num w:numId="13" w16cid:durableId="624239864">
    <w:abstractNumId w:val="21"/>
  </w:num>
  <w:num w:numId="14" w16cid:durableId="978416459">
    <w:abstractNumId w:val="10"/>
  </w:num>
  <w:num w:numId="15" w16cid:durableId="413824293">
    <w:abstractNumId w:val="41"/>
  </w:num>
  <w:num w:numId="16" w16cid:durableId="161051963">
    <w:abstractNumId w:val="6"/>
  </w:num>
  <w:num w:numId="17" w16cid:durableId="1231503397">
    <w:abstractNumId w:val="30"/>
  </w:num>
  <w:num w:numId="18" w16cid:durableId="509108302">
    <w:abstractNumId w:val="11"/>
  </w:num>
  <w:num w:numId="19" w16cid:durableId="1710033553">
    <w:abstractNumId w:val="18"/>
  </w:num>
  <w:num w:numId="20" w16cid:durableId="686563111">
    <w:abstractNumId w:val="42"/>
  </w:num>
  <w:num w:numId="21" w16cid:durableId="1079061537">
    <w:abstractNumId w:val="39"/>
  </w:num>
  <w:num w:numId="22" w16cid:durableId="1895770757">
    <w:abstractNumId w:val="15"/>
  </w:num>
  <w:num w:numId="23" w16cid:durableId="542324249">
    <w:abstractNumId w:val="47"/>
  </w:num>
  <w:num w:numId="24" w16cid:durableId="723213243">
    <w:abstractNumId w:val="38"/>
  </w:num>
  <w:num w:numId="25" w16cid:durableId="163712341">
    <w:abstractNumId w:val="17"/>
  </w:num>
  <w:num w:numId="26" w16cid:durableId="1895265791">
    <w:abstractNumId w:val="1"/>
  </w:num>
  <w:num w:numId="27" w16cid:durableId="564528886">
    <w:abstractNumId w:val="24"/>
  </w:num>
  <w:num w:numId="28" w16cid:durableId="83775">
    <w:abstractNumId w:val="25"/>
  </w:num>
  <w:num w:numId="29" w16cid:durableId="1227691563">
    <w:abstractNumId w:val="44"/>
  </w:num>
  <w:num w:numId="30" w16cid:durableId="14975026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6136102">
    <w:abstractNumId w:val="19"/>
  </w:num>
  <w:num w:numId="32" w16cid:durableId="1658221859">
    <w:abstractNumId w:val="23"/>
  </w:num>
  <w:num w:numId="33" w16cid:durableId="1368214149">
    <w:abstractNumId w:val="7"/>
  </w:num>
  <w:num w:numId="34" w16cid:durableId="942423056">
    <w:abstractNumId w:val="4"/>
  </w:num>
  <w:num w:numId="35" w16cid:durableId="420688837">
    <w:abstractNumId w:val="36"/>
  </w:num>
  <w:num w:numId="36" w16cid:durableId="295337138">
    <w:abstractNumId w:val="48"/>
  </w:num>
  <w:num w:numId="37" w16cid:durableId="1063916981">
    <w:abstractNumId w:val="34"/>
  </w:num>
  <w:num w:numId="38" w16cid:durableId="1766874366">
    <w:abstractNumId w:val="3"/>
  </w:num>
  <w:num w:numId="39" w16cid:durableId="209195029">
    <w:abstractNumId w:val="14"/>
  </w:num>
  <w:num w:numId="40" w16cid:durableId="1872298453">
    <w:abstractNumId w:val="0"/>
  </w:num>
  <w:num w:numId="41" w16cid:durableId="2079555067">
    <w:abstractNumId w:val="35"/>
  </w:num>
  <w:num w:numId="42" w16cid:durableId="1569654987">
    <w:abstractNumId w:val="29"/>
  </w:num>
  <w:num w:numId="43" w16cid:durableId="1681347479">
    <w:abstractNumId w:val="27"/>
  </w:num>
  <w:num w:numId="44" w16cid:durableId="473107000">
    <w:abstractNumId w:val="28"/>
  </w:num>
  <w:num w:numId="45" w16cid:durableId="1801074694">
    <w:abstractNumId w:val="40"/>
  </w:num>
  <w:num w:numId="46" w16cid:durableId="2122450339">
    <w:abstractNumId w:val="26"/>
  </w:num>
  <w:num w:numId="47" w16cid:durableId="1709142976">
    <w:abstractNumId w:val="13"/>
  </w:num>
  <w:num w:numId="48" w16cid:durableId="1694527330">
    <w:abstractNumId w:val="45"/>
  </w:num>
  <w:num w:numId="49" w16cid:durableId="1208489405">
    <w:abstractNumId w:val="5"/>
  </w:num>
  <w:num w:numId="50" w16cid:durableId="3978714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64A3"/>
    <w:rsid w:val="00021FD3"/>
    <w:rsid w:val="00036132"/>
    <w:rsid w:val="00036698"/>
    <w:rsid w:val="000417A4"/>
    <w:rsid w:val="00044EA3"/>
    <w:rsid w:val="00046328"/>
    <w:rsid w:val="00070B33"/>
    <w:rsid w:val="00075CBB"/>
    <w:rsid w:val="000A33E4"/>
    <w:rsid w:val="000B74AD"/>
    <w:rsid w:val="000D594C"/>
    <w:rsid w:val="000D59D7"/>
    <w:rsid w:val="000F2599"/>
    <w:rsid w:val="000F5FF4"/>
    <w:rsid w:val="000F665E"/>
    <w:rsid w:val="001071C4"/>
    <w:rsid w:val="001120D6"/>
    <w:rsid w:val="00131D9D"/>
    <w:rsid w:val="001354AB"/>
    <w:rsid w:val="00141F91"/>
    <w:rsid w:val="00156C33"/>
    <w:rsid w:val="00157787"/>
    <w:rsid w:val="0016746B"/>
    <w:rsid w:val="00170541"/>
    <w:rsid w:val="00195C32"/>
    <w:rsid w:val="001A6BFF"/>
    <w:rsid w:val="001B1515"/>
    <w:rsid w:val="001C1569"/>
    <w:rsid w:val="001C2940"/>
    <w:rsid w:val="001E153E"/>
    <w:rsid w:val="001E282E"/>
    <w:rsid w:val="001E6E71"/>
    <w:rsid w:val="00205B6C"/>
    <w:rsid w:val="00224125"/>
    <w:rsid w:val="002317B5"/>
    <w:rsid w:val="00234AB7"/>
    <w:rsid w:val="002459E5"/>
    <w:rsid w:val="00262641"/>
    <w:rsid w:val="00267B48"/>
    <w:rsid w:val="00275FE6"/>
    <w:rsid w:val="00277B96"/>
    <w:rsid w:val="00295B66"/>
    <w:rsid w:val="002B7F80"/>
    <w:rsid w:val="002C6464"/>
    <w:rsid w:val="002D077C"/>
    <w:rsid w:val="002D35ED"/>
    <w:rsid w:val="002D45D5"/>
    <w:rsid w:val="002D616C"/>
    <w:rsid w:val="002E7B8B"/>
    <w:rsid w:val="00313F3C"/>
    <w:rsid w:val="00324A8E"/>
    <w:rsid w:val="003739BF"/>
    <w:rsid w:val="0037540E"/>
    <w:rsid w:val="003A2F0B"/>
    <w:rsid w:val="003D0D09"/>
    <w:rsid w:val="003E005C"/>
    <w:rsid w:val="003F76B9"/>
    <w:rsid w:val="00431482"/>
    <w:rsid w:val="00431C38"/>
    <w:rsid w:val="00480D23"/>
    <w:rsid w:val="00482882"/>
    <w:rsid w:val="0049070E"/>
    <w:rsid w:val="004A659A"/>
    <w:rsid w:val="004C3A0A"/>
    <w:rsid w:val="004D7310"/>
    <w:rsid w:val="004E104D"/>
    <w:rsid w:val="00507725"/>
    <w:rsid w:val="005200DF"/>
    <w:rsid w:val="00527689"/>
    <w:rsid w:val="005441BD"/>
    <w:rsid w:val="00587227"/>
    <w:rsid w:val="005961BE"/>
    <w:rsid w:val="005A0494"/>
    <w:rsid w:val="005C49A2"/>
    <w:rsid w:val="005D374F"/>
    <w:rsid w:val="005D3881"/>
    <w:rsid w:val="006003F7"/>
    <w:rsid w:val="00612A64"/>
    <w:rsid w:val="00617F63"/>
    <w:rsid w:val="00622741"/>
    <w:rsid w:val="006377D6"/>
    <w:rsid w:val="006429AE"/>
    <w:rsid w:val="0064559E"/>
    <w:rsid w:val="00646696"/>
    <w:rsid w:val="00692AC6"/>
    <w:rsid w:val="006A01C6"/>
    <w:rsid w:val="006B5F35"/>
    <w:rsid w:val="006D7C86"/>
    <w:rsid w:val="00713DA0"/>
    <w:rsid w:val="007217F4"/>
    <w:rsid w:val="007444BF"/>
    <w:rsid w:val="00777253"/>
    <w:rsid w:val="00780A65"/>
    <w:rsid w:val="007E08CE"/>
    <w:rsid w:val="00812664"/>
    <w:rsid w:val="00823899"/>
    <w:rsid w:val="008951A2"/>
    <w:rsid w:val="008A1FE5"/>
    <w:rsid w:val="008C00C6"/>
    <w:rsid w:val="008F1A15"/>
    <w:rsid w:val="00900324"/>
    <w:rsid w:val="00915FD6"/>
    <w:rsid w:val="00924B3E"/>
    <w:rsid w:val="00930C42"/>
    <w:rsid w:val="009366AD"/>
    <w:rsid w:val="00937DB5"/>
    <w:rsid w:val="009653D9"/>
    <w:rsid w:val="00973739"/>
    <w:rsid w:val="009761ED"/>
    <w:rsid w:val="00992464"/>
    <w:rsid w:val="009D1916"/>
    <w:rsid w:val="009F7E5A"/>
    <w:rsid w:val="00A063C8"/>
    <w:rsid w:val="00A1569A"/>
    <w:rsid w:val="00A1579E"/>
    <w:rsid w:val="00A24E62"/>
    <w:rsid w:val="00A3050F"/>
    <w:rsid w:val="00A63868"/>
    <w:rsid w:val="00A656CF"/>
    <w:rsid w:val="00A80F10"/>
    <w:rsid w:val="00A868FB"/>
    <w:rsid w:val="00AA1879"/>
    <w:rsid w:val="00AA1D1C"/>
    <w:rsid w:val="00AB6E5B"/>
    <w:rsid w:val="00AC28DC"/>
    <w:rsid w:val="00B05C5F"/>
    <w:rsid w:val="00B25AF8"/>
    <w:rsid w:val="00B36547"/>
    <w:rsid w:val="00B46301"/>
    <w:rsid w:val="00B50D94"/>
    <w:rsid w:val="00B5316F"/>
    <w:rsid w:val="00B61703"/>
    <w:rsid w:val="00B75672"/>
    <w:rsid w:val="00B764AC"/>
    <w:rsid w:val="00B776F3"/>
    <w:rsid w:val="00B83D00"/>
    <w:rsid w:val="00B97261"/>
    <w:rsid w:val="00BD0B97"/>
    <w:rsid w:val="00BD6F2D"/>
    <w:rsid w:val="00C236B6"/>
    <w:rsid w:val="00C316E9"/>
    <w:rsid w:val="00C37118"/>
    <w:rsid w:val="00C647A2"/>
    <w:rsid w:val="00C817CB"/>
    <w:rsid w:val="00C928FC"/>
    <w:rsid w:val="00CC1569"/>
    <w:rsid w:val="00CC306F"/>
    <w:rsid w:val="00D0289E"/>
    <w:rsid w:val="00D107B2"/>
    <w:rsid w:val="00D152C5"/>
    <w:rsid w:val="00D16E14"/>
    <w:rsid w:val="00D308D9"/>
    <w:rsid w:val="00D4068D"/>
    <w:rsid w:val="00D54442"/>
    <w:rsid w:val="00D86C2E"/>
    <w:rsid w:val="00D936F0"/>
    <w:rsid w:val="00DA38BD"/>
    <w:rsid w:val="00DA7C27"/>
    <w:rsid w:val="00DB464E"/>
    <w:rsid w:val="00DE0604"/>
    <w:rsid w:val="00DE6CC7"/>
    <w:rsid w:val="00E0775D"/>
    <w:rsid w:val="00E1193A"/>
    <w:rsid w:val="00E24AD9"/>
    <w:rsid w:val="00E446E9"/>
    <w:rsid w:val="00E55314"/>
    <w:rsid w:val="00E91983"/>
    <w:rsid w:val="00F037DB"/>
    <w:rsid w:val="00F1064F"/>
    <w:rsid w:val="00F12C0A"/>
    <w:rsid w:val="00F26C84"/>
    <w:rsid w:val="00F43D7F"/>
    <w:rsid w:val="00F45ADF"/>
    <w:rsid w:val="00F63742"/>
    <w:rsid w:val="00FA61F6"/>
    <w:rsid w:val="00FB23F5"/>
    <w:rsid w:val="00FC2AC3"/>
    <w:rsid w:val="00FD21C6"/>
    <w:rsid w:val="00FE2F05"/>
    <w:rsid w:val="00FE68D5"/>
    <w:rsid w:val="01004FA3"/>
    <w:rsid w:val="0788DD6C"/>
    <w:rsid w:val="169712C6"/>
    <w:rsid w:val="1EE74784"/>
    <w:rsid w:val="2A58EC72"/>
    <w:rsid w:val="2CF3783C"/>
    <w:rsid w:val="36910DDC"/>
    <w:rsid w:val="3A8E10A8"/>
    <w:rsid w:val="3AB17FFD"/>
    <w:rsid w:val="42016F7F"/>
    <w:rsid w:val="4E855238"/>
    <w:rsid w:val="57C86BB9"/>
    <w:rsid w:val="6B40CFE7"/>
    <w:rsid w:val="712FBF78"/>
    <w:rsid w:val="7FF9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63B5C1"/>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7E08CE"/>
    <w:pPr>
      <w:spacing w:before="0"/>
      <w:outlineLvl w:val="0"/>
    </w:pPr>
    <w:rPr>
      <w:b/>
      <w:sz w:val="36"/>
    </w:rPr>
  </w:style>
  <w:style w:type="paragraph" w:styleId="Heading2">
    <w:name w:val="heading 2"/>
    <w:basedOn w:val="Normal"/>
    <w:next w:val="Normal"/>
    <w:qFormat/>
    <w:rsid w:val="004A659A"/>
    <w:pPr>
      <w:spacing w:before="480"/>
      <w:outlineLvl w:val="1"/>
    </w:pPr>
    <w:rPr>
      <w:rFonts w:ascii="Arial Black" w:hAnsi="Arial Black" w:cs="Arial"/>
      <w:bCs/>
      <w:sz w:val="32"/>
      <w:szCs w:val="32"/>
    </w:rPr>
  </w:style>
  <w:style w:type="paragraph" w:styleId="Heading3">
    <w:name w:val="heading 3"/>
    <w:basedOn w:val="Normal"/>
    <w:next w:val="Normal"/>
    <w:qFormat/>
    <w:rsid w:val="004A659A"/>
    <w:pPr>
      <w:spacing w:before="240"/>
      <w:outlineLvl w:val="2"/>
    </w:pPr>
    <w:rPr>
      <w:rFonts w:cs="Arial"/>
      <w:b/>
      <w:bCs/>
      <w:sz w:val="32"/>
      <w:szCs w:val="28"/>
    </w:rPr>
  </w:style>
  <w:style w:type="paragraph" w:styleId="Heading4">
    <w:name w:val="heading 4"/>
    <w:basedOn w:val="Normal"/>
    <w:next w:val="Normal"/>
    <w:qFormat/>
    <w:rsid w:val="004A659A"/>
    <w:pPr>
      <w:keepNext/>
      <w:spacing w:before="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0"/>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0"/>
    <w:basedOn w:val="Normal"/>
    <w:locked/>
    <w:rsid w:val="00930C42"/>
    <w:pPr>
      <w:spacing w:after="160" w:line="240" w:lineRule="exact"/>
    </w:pPr>
    <w:rPr>
      <w:rFonts w:ascii="Verdana" w:hAnsi="Verdana"/>
      <w:sz w:val="20"/>
      <w:lang w:val="en-US"/>
    </w:rPr>
  </w:style>
  <w:style w:type="table" w:customStyle="1" w:styleId="Style1">
    <w:name w:val="Style1"/>
    <w:basedOn w:val="TableNormal"/>
    <w:uiPriority w:val="99"/>
    <w:rsid w:val="001B1515"/>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7E08CE"/>
    <w:rPr>
      <w:color w:val="605E5C"/>
      <w:shd w:val="clear" w:color="auto" w:fill="E1DFDD"/>
    </w:rPr>
  </w:style>
  <w:style w:type="paragraph" w:customStyle="1" w:styleId="StyleListParagraphBold">
    <w:name w:val="Style List Paragraph + Bold"/>
    <w:basedOn w:val="ListParagraph"/>
    <w:rsid w:val="00B61703"/>
    <w:rPr>
      <w:b/>
      <w:bCs/>
      <w:sz w:val="24"/>
    </w:rPr>
  </w:style>
  <w:style w:type="character" w:styleId="CommentReference">
    <w:name w:val="annotation reference"/>
    <w:rsid w:val="00D0289E"/>
    <w:rPr>
      <w:sz w:val="16"/>
      <w:szCs w:val="16"/>
    </w:rPr>
  </w:style>
  <w:style w:type="character" w:customStyle="1" w:styleId="normaltextrun">
    <w:name w:val="normaltextrun"/>
    <w:basedOn w:val="DefaultParagraphFont"/>
    <w:rsid w:val="003E0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ra.chauhan@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3ED9E2-41EB-4F25-83C7-1FBD76E8E3C6}">
  <ds:schemaRefs>
    <ds:schemaRef ds:uri="http://schemas.microsoft.com/sharepoint/v3/contenttype/forms"/>
  </ds:schemaRefs>
</ds:datastoreItem>
</file>

<file path=customXml/itemProps2.xml><?xml version="1.0" encoding="utf-8"?>
<ds:datastoreItem xmlns:ds="http://schemas.openxmlformats.org/officeDocument/2006/customXml" ds:itemID="{3B0ACCDC-7839-43D3-AC4E-83A015E62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94471-F152-40FB-8AFF-B35B9BA76F86}">
  <ds:schemaRefs>
    <ds:schemaRef ds:uri="http://schemas.microsoft.com/office/2006/metadata/properties"/>
    <ds:schemaRef ds:uri="48fdd5af-7127-4349-9ef8-8ec3aedfe79a"/>
    <ds:schemaRef ds:uri="http://purl.org/dc/terms/"/>
    <ds:schemaRef ds:uri="http://schemas.microsoft.com/office/infopath/2007/PartnerControls"/>
    <ds:schemaRef ds:uri="http://schemas.microsoft.com/office/2006/documentManagement/types"/>
    <ds:schemaRef ds:uri="http://www.w3.org/XML/1998/namespace"/>
    <ds:schemaRef ds:uri="d7bf0660-0b03-4216-b364-8c8e0fe76916"/>
    <ds:schemaRef ds:uri="http://schemas.openxmlformats.org/package/2006/metadata/core-propertie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1067</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Kenny Uzodike</cp:lastModifiedBy>
  <cp:revision>22</cp:revision>
  <cp:lastPrinted>2009-12-01T14:09:00Z</cp:lastPrinted>
  <dcterms:created xsi:type="dcterms:W3CDTF">2023-02-01T11:22:00Z</dcterms:created>
  <dcterms:modified xsi:type="dcterms:W3CDTF">2023-02-01T16:14:00Z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